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3D79" w14:textId="77777777" w:rsidR="006E2FDA" w:rsidRDefault="00A5730D">
      <w:pPr>
        <w:ind w:left="0" w:hanging="2"/>
        <w:jc w:val="center"/>
      </w:pPr>
      <w:r>
        <w:rPr>
          <w:noProof/>
        </w:rPr>
        <w:drawing>
          <wp:inline distT="0" distB="0" distL="114300" distR="114300" wp14:anchorId="37A8CF1A" wp14:editId="621DE3F9">
            <wp:extent cx="1948815" cy="840105"/>
            <wp:effectExtent l="0" t="0" r="0" b="0"/>
            <wp:docPr id="10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948815" cy="840105"/>
                    </a:xfrm>
                    <a:prstGeom prst="rect">
                      <a:avLst/>
                    </a:prstGeom>
                    <a:ln/>
                  </pic:spPr>
                </pic:pic>
              </a:graphicData>
            </a:graphic>
          </wp:inline>
        </w:drawing>
      </w:r>
    </w:p>
    <w:p w14:paraId="1EDD1344" w14:textId="77777777" w:rsidR="006E2FDA" w:rsidRDefault="00A5730D">
      <w:pPr>
        <w:ind w:left="1" w:hanging="3"/>
        <w:jc w:val="center"/>
        <w:rPr>
          <w:color w:val="808080"/>
          <w:sz w:val="28"/>
          <w:szCs w:val="28"/>
        </w:rPr>
      </w:pPr>
      <w:r>
        <w:rPr>
          <w:color w:val="808080"/>
          <w:sz w:val="28"/>
          <w:szCs w:val="28"/>
        </w:rPr>
        <w:t>STRAND KOMMUNE</w:t>
      </w:r>
    </w:p>
    <w:p w14:paraId="2238D60C" w14:textId="77777777" w:rsidR="006E2FDA" w:rsidRDefault="006E2FDA">
      <w:pPr>
        <w:ind w:left="1" w:hanging="3"/>
        <w:jc w:val="center"/>
        <w:rPr>
          <w:color w:val="808080"/>
          <w:sz w:val="28"/>
          <w:szCs w:val="28"/>
        </w:rPr>
      </w:pPr>
    </w:p>
    <w:p w14:paraId="797842A1" w14:textId="77777777" w:rsidR="006E2FDA" w:rsidRDefault="006E2FDA">
      <w:pPr>
        <w:ind w:left="1" w:hanging="3"/>
        <w:jc w:val="center"/>
        <w:rPr>
          <w:color w:val="808080"/>
          <w:sz w:val="28"/>
          <w:szCs w:val="28"/>
        </w:rPr>
      </w:pPr>
    </w:p>
    <w:p w14:paraId="15A10424" w14:textId="77777777" w:rsidR="006E2FDA" w:rsidRDefault="00A5730D">
      <w:pPr>
        <w:pBdr>
          <w:bottom w:val="single" w:sz="6" w:space="1" w:color="000000"/>
        </w:pBdr>
        <w:tabs>
          <w:tab w:val="center" w:pos="4536"/>
        </w:tabs>
        <w:ind w:left="5" w:hanging="7"/>
        <w:rPr>
          <w:sz w:val="72"/>
          <w:szCs w:val="72"/>
        </w:rPr>
      </w:pPr>
      <w:r>
        <w:rPr>
          <w:sz w:val="72"/>
          <w:szCs w:val="72"/>
        </w:rPr>
        <w:tab/>
        <w:t>Tau ungdomsskole</w:t>
      </w:r>
    </w:p>
    <w:p w14:paraId="5D28910C" w14:textId="77777777" w:rsidR="006E2FDA" w:rsidRDefault="00A5730D">
      <w:pPr>
        <w:ind w:left="3" w:hanging="5"/>
        <w:jc w:val="center"/>
        <w:rPr>
          <w:sz w:val="52"/>
          <w:szCs w:val="52"/>
        </w:rPr>
      </w:pPr>
      <w:r>
        <w:rPr>
          <w:sz w:val="52"/>
          <w:szCs w:val="52"/>
        </w:rPr>
        <w:t>Utviklingsplan 2021-2025</w:t>
      </w:r>
    </w:p>
    <w:p w14:paraId="78516D7F" w14:textId="77777777" w:rsidR="006E2FDA" w:rsidRDefault="006E2FDA">
      <w:pPr>
        <w:ind w:left="3" w:hanging="5"/>
        <w:jc w:val="center"/>
        <w:rPr>
          <w:sz w:val="52"/>
          <w:szCs w:val="52"/>
        </w:rPr>
      </w:pPr>
    </w:p>
    <w:p w14:paraId="66E28FCE" w14:textId="77777777" w:rsidR="006E2FDA" w:rsidRDefault="00A5730D">
      <w:pPr>
        <w:ind w:left="3" w:hanging="5"/>
        <w:jc w:val="center"/>
        <w:rPr>
          <w:sz w:val="52"/>
          <w:szCs w:val="52"/>
        </w:rPr>
      </w:pPr>
      <w:r>
        <w:rPr>
          <w:noProof/>
          <w:sz w:val="52"/>
          <w:szCs w:val="52"/>
        </w:rPr>
        <w:drawing>
          <wp:inline distT="0" distB="0" distL="114300" distR="114300" wp14:anchorId="2FBFA4E5" wp14:editId="6625AC12">
            <wp:extent cx="5751195" cy="3833495"/>
            <wp:effectExtent l="0" t="0" r="0" b="0"/>
            <wp:docPr id="10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751195" cy="3833495"/>
                    </a:xfrm>
                    <a:prstGeom prst="rect">
                      <a:avLst/>
                    </a:prstGeom>
                    <a:ln/>
                  </pic:spPr>
                </pic:pic>
              </a:graphicData>
            </a:graphic>
          </wp:inline>
        </w:drawing>
      </w:r>
    </w:p>
    <w:p w14:paraId="1CB3B69E"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35718AA4" w14:textId="77777777" w:rsidR="006E2FDA" w:rsidRDefault="00A5730D">
      <w:pPr>
        <w:keepNext/>
        <w:keepLines/>
        <w:pBdr>
          <w:top w:val="nil"/>
          <w:left w:val="nil"/>
          <w:bottom w:val="nil"/>
          <w:right w:val="nil"/>
          <w:between w:val="nil"/>
        </w:pBdr>
        <w:spacing w:before="320" w:after="80" w:line="240" w:lineRule="auto"/>
        <w:ind w:left="2" w:hanging="4"/>
        <w:rPr>
          <w:color w:val="2E74B5"/>
          <w:sz w:val="40"/>
          <w:szCs w:val="40"/>
        </w:rPr>
      </w:pPr>
      <w:r>
        <w:rPr>
          <w:color w:val="2E74B5"/>
          <w:sz w:val="40"/>
          <w:szCs w:val="40"/>
        </w:rPr>
        <w:t>Innhold</w:t>
      </w:r>
    </w:p>
    <w:p w14:paraId="5FE074BE" w14:textId="77777777" w:rsidR="006E2FDA" w:rsidRDefault="00A5730D">
      <w:pPr>
        <w:spacing w:after="0"/>
        <w:ind w:left="0" w:hanging="2"/>
        <w:rPr>
          <w:sz w:val="24"/>
          <w:szCs w:val="24"/>
        </w:rPr>
      </w:pPr>
      <w:r>
        <w:rPr>
          <w:sz w:val="24"/>
          <w:szCs w:val="24"/>
        </w:rPr>
        <w:t>Innledning</w:t>
      </w:r>
      <w:r>
        <w:rPr>
          <w:sz w:val="24"/>
          <w:szCs w:val="24"/>
        </w:rPr>
        <w:tab/>
        <w:t>……………………………………………………………………………………………</w:t>
      </w:r>
      <w:r>
        <w:rPr>
          <w:sz w:val="24"/>
          <w:szCs w:val="24"/>
        </w:rPr>
        <w:tab/>
        <w:t>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0EB7B95" w14:textId="77777777" w:rsidR="006E2FDA" w:rsidRDefault="00A5730D">
      <w:pPr>
        <w:spacing w:after="0"/>
        <w:ind w:left="0" w:hanging="2"/>
        <w:rPr>
          <w:sz w:val="24"/>
          <w:szCs w:val="24"/>
        </w:rPr>
      </w:pPr>
      <w:r>
        <w:rPr>
          <w:sz w:val="24"/>
          <w:szCs w:val="24"/>
        </w:rPr>
        <w:t>Skolebasert kompetanseutvikling</w:t>
      </w:r>
      <w:r>
        <w:rPr>
          <w:sz w:val="24"/>
          <w:szCs w:val="24"/>
        </w:rPr>
        <w:tab/>
        <w:t>…………………………………………………………</w:t>
      </w:r>
      <w:r>
        <w:rPr>
          <w:sz w:val="24"/>
          <w:szCs w:val="24"/>
        </w:rPr>
        <w:tab/>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4F0E5D0" w14:textId="77777777" w:rsidR="006E2FDA" w:rsidRDefault="00A5730D">
      <w:pPr>
        <w:spacing w:after="0"/>
        <w:ind w:left="0" w:hanging="2"/>
        <w:rPr>
          <w:sz w:val="24"/>
          <w:szCs w:val="24"/>
        </w:rPr>
      </w:pPr>
      <w:r>
        <w:rPr>
          <w:sz w:val="24"/>
          <w:szCs w:val="24"/>
        </w:rPr>
        <w:t>Visjon</w:t>
      </w:r>
      <w:r>
        <w:rPr>
          <w:sz w:val="24"/>
          <w:szCs w:val="24"/>
        </w:rPr>
        <w:tab/>
      </w:r>
      <w:r>
        <w:rPr>
          <w:sz w:val="24"/>
          <w:szCs w:val="24"/>
        </w:rPr>
        <w:tab/>
      </w:r>
      <w:r>
        <w:rPr>
          <w:sz w:val="24"/>
          <w:szCs w:val="24"/>
        </w:rPr>
        <w:t>………………………………………………………………………………</w:t>
      </w:r>
      <w:proofErr w:type="gramStart"/>
      <w:r>
        <w:rPr>
          <w:sz w:val="24"/>
          <w:szCs w:val="24"/>
        </w:rPr>
        <w:t>………….</w:t>
      </w:r>
      <w:proofErr w:type="gramEnd"/>
      <w:r>
        <w:rPr>
          <w:sz w:val="24"/>
          <w:szCs w:val="24"/>
        </w:rPr>
        <w:t>.</w:t>
      </w:r>
      <w:r>
        <w:rPr>
          <w:sz w:val="24"/>
          <w:szCs w:val="24"/>
        </w:rPr>
        <w:tab/>
      </w:r>
      <w:r>
        <w:rPr>
          <w:sz w:val="24"/>
          <w:szCs w:val="24"/>
        </w:rPr>
        <w:tab/>
        <w:t>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8AD1881" w14:textId="77777777" w:rsidR="006E2FDA" w:rsidRDefault="00A5730D">
      <w:pPr>
        <w:spacing w:after="0"/>
        <w:ind w:left="0" w:hanging="2"/>
        <w:rPr>
          <w:sz w:val="24"/>
          <w:szCs w:val="24"/>
        </w:rPr>
      </w:pPr>
      <w:r>
        <w:rPr>
          <w:sz w:val="24"/>
          <w:szCs w:val="24"/>
        </w:rPr>
        <w:t>Innføring av utviklingsarbeidet</w:t>
      </w:r>
      <w:r>
        <w:rPr>
          <w:sz w:val="24"/>
          <w:szCs w:val="24"/>
        </w:rPr>
        <w:tab/>
        <w:t>……………………………………………</w:t>
      </w:r>
      <w:proofErr w:type="gramStart"/>
      <w:r>
        <w:rPr>
          <w:sz w:val="24"/>
          <w:szCs w:val="24"/>
        </w:rPr>
        <w:t>………….</w:t>
      </w:r>
      <w:proofErr w:type="gramEnd"/>
      <w:r>
        <w:rPr>
          <w:sz w:val="24"/>
          <w:szCs w:val="24"/>
        </w:rPr>
        <w:t>.</w:t>
      </w:r>
      <w:r>
        <w:rPr>
          <w:sz w:val="24"/>
          <w:szCs w:val="24"/>
        </w:rPr>
        <w:tab/>
        <w:t>4</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391F2B1" w14:textId="77777777" w:rsidR="006E2FDA" w:rsidRDefault="00A5730D">
      <w:pPr>
        <w:spacing w:after="0"/>
        <w:ind w:left="0" w:hanging="2"/>
        <w:rPr>
          <w:sz w:val="24"/>
          <w:szCs w:val="24"/>
        </w:rPr>
      </w:pPr>
      <w:r>
        <w:rPr>
          <w:sz w:val="24"/>
          <w:szCs w:val="24"/>
        </w:rPr>
        <w:t>Utviklingsområder 2021-2025</w:t>
      </w:r>
      <w:r>
        <w:rPr>
          <w:sz w:val="24"/>
          <w:szCs w:val="24"/>
        </w:rPr>
        <w:tab/>
        <w:t>……………………………………………</w:t>
      </w:r>
      <w:proofErr w:type="gramStart"/>
      <w:r>
        <w:rPr>
          <w:sz w:val="24"/>
          <w:szCs w:val="24"/>
        </w:rPr>
        <w:t>………….</w:t>
      </w:r>
      <w:proofErr w:type="gramEnd"/>
      <w:r>
        <w:rPr>
          <w:sz w:val="24"/>
          <w:szCs w:val="24"/>
        </w:rPr>
        <w:t>.</w:t>
      </w:r>
      <w:r>
        <w:rPr>
          <w:sz w:val="24"/>
          <w:szCs w:val="24"/>
        </w:rPr>
        <w:tab/>
        <w:t xml:space="preserve"> 6</w:t>
      </w:r>
      <w:r>
        <w:rPr>
          <w:sz w:val="24"/>
          <w:szCs w:val="24"/>
        </w:rPr>
        <w:tab/>
      </w:r>
    </w:p>
    <w:p w14:paraId="01184460" w14:textId="5A071BE5" w:rsidR="006E2FDA" w:rsidRDefault="00A5730D">
      <w:pPr>
        <w:spacing w:after="0"/>
        <w:ind w:left="0" w:hanging="2"/>
        <w:rPr>
          <w:sz w:val="24"/>
          <w:szCs w:val="24"/>
        </w:rPr>
      </w:pPr>
      <w:r>
        <w:rPr>
          <w:sz w:val="24"/>
          <w:szCs w:val="24"/>
        </w:rPr>
        <w:tab/>
        <w:t>Språk</w:t>
      </w:r>
      <w:r>
        <w:rPr>
          <w:sz w:val="24"/>
          <w:szCs w:val="24"/>
        </w:rPr>
        <w:tab/>
      </w:r>
      <w:r>
        <w:rPr>
          <w:sz w:val="24"/>
          <w:szCs w:val="24"/>
        </w:rPr>
        <w:tab/>
      </w:r>
      <w:r>
        <w:rPr>
          <w:sz w:val="24"/>
          <w:szCs w:val="24"/>
        </w:rPr>
        <w:tab/>
      </w:r>
      <w:r>
        <w:rPr>
          <w:sz w:val="24"/>
          <w:szCs w:val="24"/>
        </w:rPr>
        <w:tab/>
        <w:t xml:space="preserve">               </w:t>
      </w:r>
      <w:proofErr w:type="gramStart"/>
      <w:r>
        <w:rPr>
          <w:sz w:val="24"/>
          <w:szCs w:val="24"/>
        </w:rPr>
        <w:t xml:space="preserve">  </w:t>
      </w:r>
      <w:r>
        <w:rPr>
          <w:sz w:val="24"/>
          <w:szCs w:val="24"/>
        </w:rPr>
        <w:t xml:space="preserve"> …</w:t>
      </w:r>
      <w:proofErr w:type="gramEnd"/>
      <w:r>
        <w:rPr>
          <w:sz w:val="24"/>
          <w:szCs w:val="24"/>
        </w:rPr>
        <w:t>………………………………………………….</w:t>
      </w:r>
      <w:r>
        <w:rPr>
          <w:sz w:val="24"/>
          <w:szCs w:val="24"/>
        </w:rPr>
        <w:tab/>
        <w:t xml:space="preserve"> </w:t>
      </w:r>
      <w:r>
        <w:rPr>
          <w:sz w:val="24"/>
          <w:szCs w:val="24"/>
        </w:rPr>
        <w:t>7</w:t>
      </w:r>
    </w:p>
    <w:p w14:paraId="1B03C2B6" w14:textId="38A62C87" w:rsidR="006E2FDA" w:rsidRDefault="00A5730D">
      <w:pPr>
        <w:spacing w:after="0"/>
        <w:ind w:left="0" w:hanging="2"/>
        <w:rPr>
          <w:sz w:val="24"/>
          <w:szCs w:val="24"/>
        </w:rPr>
      </w:pPr>
      <w:r>
        <w:rPr>
          <w:sz w:val="24"/>
          <w:szCs w:val="24"/>
        </w:rPr>
        <w:tab/>
        <w:t>Inkludering</w:t>
      </w:r>
      <w:r>
        <w:rPr>
          <w:sz w:val="24"/>
          <w:szCs w:val="24"/>
        </w:rPr>
        <w:tab/>
      </w:r>
      <w:r>
        <w:rPr>
          <w:sz w:val="24"/>
          <w:szCs w:val="24"/>
        </w:rPr>
        <w:tab/>
      </w:r>
      <w:r>
        <w:rPr>
          <w:sz w:val="24"/>
          <w:szCs w:val="24"/>
        </w:rPr>
        <w:tab/>
      </w:r>
      <w:r>
        <w:rPr>
          <w:sz w:val="24"/>
          <w:szCs w:val="24"/>
        </w:rPr>
        <w:tab/>
      </w:r>
      <w:r>
        <w:rPr>
          <w:sz w:val="24"/>
          <w:szCs w:val="24"/>
        </w:rPr>
        <w:t>……………………………………………</w:t>
      </w:r>
      <w:proofErr w:type="gramStart"/>
      <w:r>
        <w:rPr>
          <w:sz w:val="24"/>
          <w:szCs w:val="24"/>
        </w:rPr>
        <w:t>………….</w:t>
      </w:r>
      <w:proofErr w:type="gramEnd"/>
      <w:r>
        <w:rPr>
          <w:sz w:val="24"/>
          <w:szCs w:val="24"/>
        </w:rPr>
        <w:t>.</w:t>
      </w:r>
      <w:r>
        <w:rPr>
          <w:sz w:val="24"/>
          <w:szCs w:val="24"/>
        </w:rPr>
        <w:tab/>
        <w:t xml:space="preserve"> 9</w:t>
      </w:r>
    </w:p>
    <w:p w14:paraId="7A517D8E" w14:textId="77777777" w:rsidR="006E2FDA" w:rsidRDefault="00A5730D">
      <w:pPr>
        <w:spacing w:after="0"/>
        <w:ind w:left="0" w:hanging="2"/>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234ABA32" w14:textId="77777777" w:rsidR="006E2FDA" w:rsidRDefault="00A5730D">
      <w:pPr>
        <w:spacing w:after="0"/>
        <w:ind w:left="0" w:hanging="2"/>
        <w:rPr>
          <w:sz w:val="24"/>
          <w:szCs w:val="24"/>
        </w:rPr>
      </w:pPr>
      <w:r>
        <w:rPr>
          <w:sz w:val="24"/>
          <w:szCs w:val="24"/>
        </w:rPr>
        <w:t>Rollene i utviklingsarbeidet – internt på skolen</w:t>
      </w:r>
      <w:r>
        <w:rPr>
          <w:sz w:val="24"/>
          <w:szCs w:val="24"/>
        </w:rPr>
        <w:tab/>
        <w:t>………………………………….</w:t>
      </w:r>
      <w:r>
        <w:rPr>
          <w:sz w:val="24"/>
          <w:szCs w:val="24"/>
        </w:rPr>
        <w:tab/>
        <w:t>10</w:t>
      </w:r>
      <w:r>
        <w:rPr>
          <w:sz w:val="24"/>
          <w:szCs w:val="24"/>
        </w:rPr>
        <w:tab/>
      </w:r>
      <w:r>
        <w:rPr>
          <w:sz w:val="24"/>
          <w:szCs w:val="24"/>
        </w:rPr>
        <w:tab/>
      </w:r>
      <w:r>
        <w:rPr>
          <w:sz w:val="24"/>
          <w:szCs w:val="24"/>
        </w:rPr>
        <w:tab/>
      </w:r>
      <w:r>
        <w:rPr>
          <w:sz w:val="24"/>
          <w:szCs w:val="24"/>
        </w:rPr>
        <w:tab/>
      </w:r>
    </w:p>
    <w:p w14:paraId="04D5C6F1" w14:textId="77777777" w:rsidR="006E2FDA" w:rsidRDefault="006E2FDA">
      <w:pPr>
        <w:ind w:left="0" w:hanging="2"/>
      </w:pPr>
    </w:p>
    <w:p w14:paraId="183DB690" w14:textId="77777777" w:rsidR="006E2FDA" w:rsidRDefault="00A5730D">
      <w:pPr>
        <w:keepNext/>
        <w:keepLines/>
        <w:pBdr>
          <w:top w:val="nil"/>
          <w:left w:val="nil"/>
          <w:bottom w:val="nil"/>
          <w:right w:val="nil"/>
          <w:between w:val="nil"/>
        </w:pBdr>
        <w:spacing w:before="320" w:after="80" w:line="240" w:lineRule="auto"/>
        <w:ind w:left="2" w:hanging="4"/>
        <w:rPr>
          <w:color w:val="2E74B5"/>
          <w:sz w:val="40"/>
          <w:szCs w:val="40"/>
        </w:rPr>
      </w:pPr>
      <w:r>
        <w:rPr>
          <w:color w:val="2E74B5"/>
          <w:sz w:val="40"/>
          <w:szCs w:val="40"/>
        </w:rPr>
        <w:t>Innledning</w:t>
      </w:r>
    </w:p>
    <w:p w14:paraId="12916FD5" w14:textId="77777777" w:rsidR="006E2FDA" w:rsidRDefault="00A5730D">
      <w:pPr>
        <w:ind w:left="0" w:hanging="2"/>
        <w:rPr>
          <w:sz w:val="24"/>
          <w:szCs w:val="24"/>
        </w:rPr>
      </w:pPr>
      <w:r>
        <w:rPr>
          <w:sz w:val="24"/>
          <w:szCs w:val="24"/>
        </w:rPr>
        <w:t>Utviklingsplanen til Tau ungdomsskole bygger på den overordnede planen til Strandaskolen, det vil si de kommunale grunnskolene i Strand kommune, Kunnskapsløftet, Opplæringsloven og Forskrift til opplæringsloven. Den overordnede planen for de kommunale grun</w:t>
      </w:r>
      <w:r>
        <w:rPr>
          <w:sz w:val="24"/>
          <w:szCs w:val="24"/>
        </w:rPr>
        <w:t xml:space="preserve">nskolene i Strand kommune for perioden 2021-2025 vil videreføre </w:t>
      </w:r>
      <w:proofErr w:type="gramStart"/>
      <w:r>
        <w:rPr>
          <w:sz w:val="24"/>
          <w:szCs w:val="24"/>
        </w:rPr>
        <w:t>fokus</w:t>
      </w:r>
      <w:proofErr w:type="gramEnd"/>
      <w:r>
        <w:rPr>
          <w:sz w:val="24"/>
          <w:szCs w:val="24"/>
        </w:rPr>
        <w:t xml:space="preserve"> på faglig kompetanse og resultatmål, og ha fokus på motivasjon og trivsel hos elevene. Planen skal ivareta helheten i opplæringen til elevene og legge til rette for at hver enkelt elev s</w:t>
      </w:r>
      <w:r>
        <w:rPr>
          <w:sz w:val="24"/>
          <w:szCs w:val="24"/>
        </w:rPr>
        <w:t>kal få utnytte sitt potensiale, både faglig og sosialt.</w:t>
      </w:r>
    </w:p>
    <w:p w14:paraId="707BF6B9" w14:textId="77777777" w:rsidR="006E2FDA" w:rsidRDefault="00A5730D">
      <w:pPr>
        <w:ind w:left="0" w:hanging="2"/>
        <w:rPr>
          <w:sz w:val="24"/>
          <w:szCs w:val="24"/>
        </w:rPr>
      </w:pPr>
      <w:r>
        <w:rPr>
          <w:sz w:val="24"/>
          <w:szCs w:val="24"/>
        </w:rPr>
        <w:t>Alle ansatte ved Tau ungdomsskole har bidratt med innspill til den lokale utviklingsplanen, både gjennom gruppearbeid på trinn og på tvers av trinn, for å sikre både forankring og forståelse for plane</w:t>
      </w:r>
      <w:r>
        <w:rPr>
          <w:sz w:val="24"/>
          <w:szCs w:val="24"/>
        </w:rPr>
        <w:t>n hos hver enkelt av de ansatte. I tillegg har planen blitt tatt opp i Samarbeidsutvalget, FAU og Elevrådet.</w:t>
      </w:r>
    </w:p>
    <w:p w14:paraId="5EB507D3" w14:textId="77777777" w:rsidR="006E2FDA" w:rsidRDefault="006E2FDA">
      <w:pPr>
        <w:ind w:left="0" w:hanging="2"/>
        <w:rPr>
          <w:sz w:val="24"/>
          <w:szCs w:val="24"/>
        </w:rPr>
      </w:pPr>
    </w:p>
    <w:p w14:paraId="61FA03CA" w14:textId="77777777" w:rsidR="006E2FDA" w:rsidRDefault="00A5730D">
      <w:pPr>
        <w:keepNext/>
        <w:keepLines/>
        <w:pBdr>
          <w:top w:val="nil"/>
          <w:left w:val="nil"/>
          <w:bottom w:val="nil"/>
          <w:right w:val="nil"/>
          <w:between w:val="nil"/>
        </w:pBdr>
        <w:spacing w:before="320" w:after="80" w:line="240" w:lineRule="auto"/>
        <w:ind w:left="2" w:hanging="4"/>
        <w:rPr>
          <w:color w:val="2E74B5"/>
          <w:sz w:val="40"/>
          <w:szCs w:val="40"/>
        </w:rPr>
      </w:pPr>
      <w:r>
        <w:rPr>
          <w:color w:val="2E74B5"/>
          <w:sz w:val="40"/>
          <w:szCs w:val="40"/>
        </w:rPr>
        <w:lastRenderedPageBreak/>
        <w:t>Skolebasert kompetanseutvikling</w:t>
      </w:r>
    </w:p>
    <w:p w14:paraId="4F7049ED" w14:textId="77777777" w:rsidR="006E2FDA" w:rsidRDefault="00A5730D">
      <w:pPr>
        <w:ind w:left="0" w:hanging="2"/>
        <w:rPr>
          <w:sz w:val="24"/>
          <w:szCs w:val="24"/>
        </w:rPr>
      </w:pPr>
      <w:r>
        <w:rPr>
          <w:sz w:val="24"/>
          <w:szCs w:val="24"/>
        </w:rPr>
        <w:t xml:space="preserve">Tau ungdomsskole skal være en lærende organisasjon som har </w:t>
      </w:r>
      <w:proofErr w:type="gramStart"/>
      <w:r>
        <w:rPr>
          <w:sz w:val="24"/>
          <w:szCs w:val="24"/>
        </w:rPr>
        <w:t>fokus</w:t>
      </w:r>
      <w:proofErr w:type="gramEnd"/>
      <w:r>
        <w:rPr>
          <w:sz w:val="24"/>
          <w:szCs w:val="24"/>
        </w:rPr>
        <w:t xml:space="preserve"> på kjerneoppgaven vår – å gi en god og tilpasset </w:t>
      </w:r>
      <w:r>
        <w:rPr>
          <w:sz w:val="24"/>
          <w:szCs w:val="24"/>
        </w:rPr>
        <w:t xml:space="preserve">opplæring til alle elever. Videre skal skolen ha evne til omstilling og endring, evne til å ta opp i seg nye erfaringer, kunnskaper og perspektiver, og relatere dette til egen praksis. I tillegg skal skolen ha gode systemer på å nyttiggjøre den kunnskapen </w:t>
      </w:r>
      <w:r>
        <w:rPr>
          <w:sz w:val="24"/>
          <w:szCs w:val="24"/>
        </w:rPr>
        <w:t xml:space="preserve">som allerede </w:t>
      </w:r>
      <w:r>
        <w:rPr>
          <w:sz w:val="24"/>
          <w:szCs w:val="24"/>
        </w:rPr>
        <w:t>finnes</w:t>
      </w:r>
      <w:r>
        <w:rPr>
          <w:sz w:val="24"/>
          <w:szCs w:val="24"/>
        </w:rPr>
        <w:t xml:space="preserve"> på skolen.</w:t>
      </w:r>
    </w:p>
    <w:p w14:paraId="21D0F85E" w14:textId="77777777" w:rsidR="006E2FDA" w:rsidRDefault="00A5730D">
      <w:pPr>
        <w:ind w:left="0" w:hanging="2"/>
        <w:rPr>
          <w:sz w:val="24"/>
          <w:szCs w:val="24"/>
        </w:rPr>
      </w:pPr>
      <w:r>
        <w:rPr>
          <w:sz w:val="24"/>
          <w:szCs w:val="24"/>
        </w:rPr>
        <w:t xml:space="preserve">En sentral metode i utviklingsarbeidet til skolen er </w:t>
      </w:r>
      <w:r>
        <w:rPr>
          <w:b/>
          <w:i/>
          <w:sz w:val="24"/>
          <w:szCs w:val="24"/>
        </w:rPr>
        <w:t>Skolebasert kompetanseutvikling</w:t>
      </w:r>
      <w:r>
        <w:rPr>
          <w:sz w:val="24"/>
          <w:szCs w:val="24"/>
        </w:rPr>
        <w:t xml:space="preserve">. Det innebærer at skolen, med ledelsen og alle ansatte, deltar i en utviklingsprosess på egen arbeidsplass. Hensikten er å utvikle skolens samlede kunnskap, holdninger og ferdigheter når det gjelder læring, undervisning og samarbeid. </w:t>
      </w:r>
      <w:proofErr w:type="gramStart"/>
      <w:r>
        <w:rPr>
          <w:sz w:val="24"/>
          <w:szCs w:val="24"/>
        </w:rPr>
        <w:t>I  2021</w:t>
      </w:r>
      <w:proofErr w:type="gramEnd"/>
      <w:r>
        <w:rPr>
          <w:sz w:val="24"/>
          <w:szCs w:val="24"/>
        </w:rPr>
        <w:t>/22 startet sk</w:t>
      </w:r>
      <w:r>
        <w:rPr>
          <w:sz w:val="24"/>
          <w:szCs w:val="24"/>
        </w:rPr>
        <w:t xml:space="preserve">olen opp med arbeidet med </w:t>
      </w:r>
      <w:proofErr w:type="spellStart"/>
      <w:r>
        <w:rPr>
          <w:sz w:val="24"/>
          <w:szCs w:val="24"/>
        </w:rPr>
        <w:t>Lesson</w:t>
      </w:r>
      <w:proofErr w:type="spellEnd"/>
      <w:r>
        <w:rPr>
          <w:sz w:val="24"/>
          <w:szCs w:val="24"/>
        </w:rPr>
        <w:t xml:space="preserve"> </w:t>
      </w:r>
      <w:proofErr w:type="spellStart"/>
      <w:r>
        <w:rPr>
          <w:sz w:val="24"/>
          <w:szCs w:val="24"/>
        </w:rPr>
        <w:t>study</w:t>
      </w:r>
      <w:proofErr w:type="spellEnd"/>
      <w:r>
        <w:rPr>
          <w:sz w:val="24"/>
          <w:szCs w:val="24"/>
        </w:rPr>
        <w:t xml:space="preserve">. Målet med </w:t>
      </w:r>
      <w:proofErr w:type="spellStart"/>
      <w:r>
        <w:rPr>
          <w:sz w:val="24"/>
          <w:szCs w:val="24"/>
        </w:rPr>
        <w:t>Lesson</w:t>
      </w:r>
      <w:proofErr w:type="spellEnd"/>
      <w:r>
        <w:rPr>
          <w:sz w:val="24"/>
          <w:szCs w:val="24"/>
        </w:rPr>
        <w:t xml:space="preserve"> </w:t>
      </w:r>
      <w:proofErr w:type="spellStart"/>
      <w:r>
        <w:rPr>
          <w:sz w:val="24"/>
          <w:szCs w:val="24"/>
        </w:rPr>
        <w:t>study</w:t>
      </w:r>
      <w:proofErr w:type="spellEnd"/>
      <w:r>
        <w:rPr>
          <w:sz w:val="24"/>
          <w:szCs w:val="24"/>
        </w:rPr>
        <w:t xml:space="preserve"> er å utvikle kunnskap og ferdigheter som har betydning for lærere i deres daglige arbeid med elever. Videre er målet at denne kunnskapen skal brukes for å øke læringsutbyttet til elevene. Kunns</w:t>
      </w:r>
      <w:r>
        <w:rPr>
          <w:sz w:val="24"/>
          <w:szCs w:val="24"/>
        </w:rPr>
        <w:t>kap som utvikles i fellesskapet deles med det større profesjonsfelleskapet.</w:t>
      </w:r>
    </w:p>
    <w:p w14:paraId="68D4FDDF" w14:textId="77777777" w:rsidR="006E2FDA" w:rsidRDefault="00A5730D">
      <w:pPr>
        <w:ind w:left="0" w:hanging="2"/>
        <w:rPr>
          <w:sz w:val="24"/>
          <w:szCs w:val="24"/>
        </w:rPr>
      </w:pPr>
      <w:r>
        <w:rPr>
          <w:sz w:val="24"/>
          <w:szCs w:val="24"/>
        </w:rPr>
        <w:t>I praksis betyr skolebasert kompetanseutvikling at vi legger til rette for deling av god praksis, refleksjon over egen praksis, kollegaobservasjon- og veiledning, kollektiv kompeta</w:t>
      </w:r>
      <w:r>
        <w:rPr>
          <w:sz w:val="24"/>
          <w:szCs w:val="24"/>
        </w:rPr>
        <w:t>nseheving innad på skolen, kollektiv organisasjonslæring og kollektiv hukommelse innenfor utviklingsområdene våre.</w:t>
      </w:r>
      <w:r>
        <w:t xml:space="preserve">                    </w:t>
      </w:r>
    </w:p>
    <w:p w14:paraId="4E1C380A" w14:textId="77777777" w:rsidR="006E2FDA" w:rsidRDefault="00A5730D">
      <w:pPr>
        <w:keepNext/>
        <w:keepLines/>
        <w:pBdr>
          <w:top w:val="nil"/>
          <w:left w:val="nil"/>
          <w:bottom w:val="nil"/>
          <w:right w:val="nil"/>
          <w:between w:val="nil"/>
        </w:pBdr>
        <w:spacing w:before="320" w:after="80" w:line="240" w:lineRule="auto"/>
        <w:ind w:left="2" w:hanging="4"/>
        <w:rPr>
          <w:color w:val="2E74B5"/>
          <w:sz w:val="40"/>
          <w:szCs w:val="40"/>
        </w:rPr>
      </w:pPr>
      <w:r>
        <w:rPr>
          <w:color w:val="2E74B5"/>
          <w:sz w:val="40"/>
          <w:szCs w:val="40"/>
        </w:rPr>
        <w:t>Visjon</w:t>
      </w:r>
    </w:p>
    <w:p w14:paraId="2B9EC448" w14:textId="77777777" w:rsidR="006E2FDA" w:rsidRDefault="00A5730D">
      <w:pPr>
        <w:ind w:left="0" w:hanging="2"/>
        <w:rPr>
          <w:sz w:val="24"/>
          <w:szCs w:val="24"/>
        </w:rPr>
      </w:pPr>
      <w:r>
        <w:rPr>
          <w:b/>
          <w:sz w:val="24"/>
          <w:szCs w:val="24"/>
        </w:rPr>
        <w:t>Strandaskolen har følgende felles visjon:</w:t>
      </w:r>
    </w:p>
    <w:p w14:paraId="04DCC02C" w14:textId="77777777" w:rsidR="006E2FDA" w:rsidRDefault="00A5730D">
      <w:pPr>
        <w:ind w:left="0" w:hanging="2"/>
        <w:rPr>
          <w:sz w:val="24"/>
          <w:szCs w:val="24"/>
        </w:rPr>
      </w:pPr>
      <w:r>
        <w:rPr>
          <w:b/>
          <w:sz w:val="24"/>
          <w:szCs w:val="24"/>
        </w:rPr>
        <w:t>________________________________________________________________________</w:t>
      </w:r>
      <w:r>
        <w:rPr>
          <w:b/>
          <w:sz w:val="24"/>
          <w:szCs w:val="24"/>
        </w:rPr>
        <w:t>___</w:t>
      </w:r>
    </w:p>
    <w:p w14:paraId="23C50C70" w14:textId="77777777" w:rsidR="006E2FDA" w:rsidRDefault="00A5730D">
      <w:pPr>
        <w:ind w:left="1" w:hanging="3"/>
        <w:jc w:val="center"/>
        <w:rPr>
          <w:sz w:val="32"/>
          <w:szCs w:val="32"/>
        </w:rPr>
      </w:pPr>
      <w:r>
        <w:rPr>
          <w:b/>
          <w:sz w:val="32"/>
          <w:szCs w:val="32"/>
        </w:rPr>
        <w:t xml:space="preserve">Strandaskolen kjennetegnes av motiverte og aktive elever som </w:t>
      </w:r>
    </w:p>
    <w:p w14:paraId="597ADDDB" w14:textId="77777777" w:rsidR="006E2FDA" w:rsidRDefault="00A5730D">
      <w:pPr>
        <w:ind w:left="1" w:hanging="3"/>
        <w:jc w:val="center"/>
        <w:rPr>
          <w:sz w:val="32"/>
          <w:szCs w:val="32"/>
        </w:rPr>
      </w:pPr>
      <w:r>
        <w:rPr>
          <w:b/>
          <w:sz w:val="32"/>
          <w:szCs w:val="32"/>
        </w:rPr>
        <w:t>får utfolde seg faglig og sosialt i et inkluderende fellesskap.</w:t>
      </w:r>
    </w:p>
    <w:p w14:paraId="599E0B1A" w14:textId="77777777" w:rsidR="006E2FDA" w:rsidRDefault="00A5730D">
      <w:pPr>
        <w:ind w:left="0" w:hanging="2"/>
        <w:rPr>
          <w:sz w:val="24"/>
          <w:szCs w:val="24"/>
        </w:rPr>
      </w:pPr>
      <w:r>
        <w:rPr>
          <w:b/>
          <w:sz w:val="24"/>
          <w:szCs w:val="24"/>
        </w:rPr>
        <w:t>___________________________________________________________________________</w:t>
      </w:r>
    </w:p>
    <w:p w14:paraId="1F1CB78B" w14:textId="77777777" w:rsidR="006E2FDA" w:rsidRDefault="006E2FDA">
      <w:pPr>
        <w:ind w:left="0" w:hanging="2"/>
        <w:rPr>
          <w:sz w:val="24"/>
          <w:szCs w:val="24"/>
        </w:rPr>
      </w:pPr>
    </w:p>
    <w:p w14:paraId="2BBA13D5" w14:textId="77777777" w:rsidR="006E2FDA" w:rsidRDefault="00A5730D">
      <w:pPr>
        <w:ind w:left="0" w:hanging="2"/>
        <w:rPr>
          <w:sz w:val="24"/>
          <w:szCs w:val="24"/>
        </w:rPr>
      </w:pPr>
      <w:r>
        <w:rPr>
          <w:sz w:val="24"/>
          <w:szCs w:val="24"/>
        </w:rPr>
        <w:t>Følgende felles prinsipper skal ligge til grunn f</w:t>
      </w:r>
      <w:r>
        <w:rPr>
          <w:sz w:val="24"/>
          <w:szCs w:val="24"/>
        </w:rPr>
        <w:t>or alt arbeid i Strandaskolen:</w:t>
      </w:r>
    </w:p>
    <w:p w14:paraId="1C979F08" w14:textId="77777777" w:rsidR="006E2FDA" w:rsidRDefault="00A5730D">
      <w:pPr>
        <w:numPr>
          <w:ilvl w:val="0"/>
          <w:numId w:val="8"/>
        </w:numPr>
        <w:spacing w:after="0"/>
        <w:ind w:left="0" w:hanging="2"/>
        <w:rPr>
          <w:sz w:val="24"/>
          <w:szCs w:val="24"/>
        </w:rPr>
      </w:pPr>
      <w:r>
        <w:rPr>
          <w:sz w:val="24"/>
          <w:szCs w:val="24"/>
        </w:rPr>
        <w:t>God klasseledelse</w:t>
      </w:r>
    </w:p>
    <w:p w14:paraId="7FBCC8C6" w14:textId="77777777" w:rsidR="006E2FDA" w:rsidRDefault="00A5730D">
      <w:pPr>
        <w:numPr>
          <w:ilvl w:val="0"/>
          <w:numId w:val="8"/>
        </w:numPr>
        <w:spacing w:after="0"/>
        <w:ind w:left="0" w:hanging="2"/>
        <w:rPr>
          <w:sz w:val="24"/>
          <w:szCs w:val="24"/>
        </w:rPr>
      </w:pPr>
      <w:r>
        <w:rPr>
          <w:sz w:val="24"/>
          <w:szCs w:val="24"/>
        </w:rPr>
        <w:t>Å lære å lære</w:t>
      </w:r>
    </w:p>
    <w:p w14:paraId="086F5017" w14:textId="77777777" w:rsidR="006E2FDA" w:rsidRDefault="00A5730D">
      <w:pPr>
        <w:numPr>
          <w:ilvl w:val="0"/>
          <w:numId w:val="8"/>
        </w:numPr>
        <w:spacing w:after="0"/>
        <w:ind w:left="0" w:hanging="2"/>
        <w:rPr>
          <w:sz w:val="24"/>
          <w:szCs w:val="24"/>
        </w:rPr>
      </w:pPr>
      <w:r>
        <w:rPr>
          <w:sz w:val="24"/>
          <w:szCs w:val="24"/>
        </w:rPr>
        <w:t>Tilpasset opplæring</w:t>
      </w:r>
    </w:p>
    <w:p w14:paraId="31603515" w14:textId="77777777" w:rsidR="006E2FDA" w:rsidRDefault="006E2FDA">
      <w:pPr>
        <w:spacing w:after="0"/>
        <w:ind w:left="0" w:hanging="2"/>
        <w:rPr>
          <w:sz w:val="24"/>
          <w:szCs w:val="24"/>
        </w:rPr>
      </w:pPr>
    </w:p>
    <w:p w14:paraId="52E13F58" w14:textId="77777777" w:rsidR="006E2FDA" w:rsidRDefault="00A5730D">
      <w:pPr>
        <w:spacing w:after="0"/>
        <w:ind w:left="0" w:hanging="2"/>
        <w:rPr>
          <w:sz w:val="24"/>
          <w:szCs w:val="24"/>
        </w:rPr>
      </w:pPr>
      <w:r>
        <w:rPr>
          <w:sz w:val="24"/>
          <w:szCs w:val="24"/>
        </w:rPr>
        <w:lastRenderedPageBreak/>
        <w:t xml:space="preserve">Tau ungdomsskole vil ha </w:t>
      </w:r>
      <w:proofErr w:type="gramStart"/>
      <w:r>
        <w:rPr>
          <w:sz w:val="24"/>
          <w:szCs w:val="24"/>
        </w:rPr>
        <w:t>fokus</w:t>
      </w:r>
      <w:proofErr w:type="gramEnd"/>
      <w:r>
        <w:rPr>
          <w:sz w:val="24"/>
          <w:szCs w:val="24"/>
        </w:rPr>
        <w:t xml:space="preserve"> på den felles visjonen til Strandaskolen, samtidig ivareta vår egen visjon om </w:t>
      </w:r>
      <w:r>
        <w:rPr>
          <w:i/>
          <w:sz w:val="24"/>
          <w:szCs w:val="24"/>
        </w:rPr>
        <w:t>Læring og trivsel for alle</w:t>
      </w:r>
      <w:r>
        <w:rPr>
          <w:sz w:val="24"/>
          <w:szCs w:val="24"/>
        </w:rPr>
        <w:t>. I tillegg vil vi videreforedle de tre nevnte prinsippene for Strandaskolen, og sikre sammenheng mellom kvalitetsutviklin</w:t>
      </w:r>
      <w:r>
        <w:rPr>
          <w:sz w:val="24"/>
          <w:szCs w:val="24"/>
        </w:rPr>
        <w:t xml:space="preserve">g og vurdering. </w:t>
      </w:r>
    </w:p>
    <w:p w14:paraId="2647EF35" w14:textId="77777777" w:rsidR="006E2FDA" w:rsidRDefault="006E2FDA">
      <w:pPr>
        <w:spacing w:after="0"/>
        <w:ind w:left="0" w:hanging="2"/>
        <w:rPr>
          <w:sz w:val="24"/>
          <w:szCs w:val="24"/>
        </w:rPr>
      </w:pPr>
    </w:p>
    <w:p w14:paraId="30B08EBC" w14:textId="77777777" w:rsidR="006E2FDA" w:rsidRDefault="00A5730D">
      <w:pPr>
        <w:spacing w:after="0"/>
        <w:ind w:left="0" w:hanging="2"/>
        <w:rPr>
          <w:sz w:val="24"/>
          <w:szCs w:val="24"/>
        </w:rPr>
      </w:pPr>
      <w:r>
        <w:rPr>
          <w:sz w:val="24"/>
          <w:szCs w:val="24"/>
        </w:rPr>
        <w:t>God klasseledelse, Å lære å lære og tilpasset opplæring vil dermed være bærende prinsipp for skolens virksomhet.</w:t>
      </w:r>
    </w:p>
    <w:p w14:paraId="00608AE8" w14:textId="77777777" w:rsidR="006E2FDA" w:rsidRDefault="00A5730D">
      <w:pPr>
        <w:keepNext/>
        <w:keepLines/>
        <w:spacing w:before="320" w:after="80" w:line="240" w:lineRule="auto"/>
        <w:ind w:left="2" w:hanging="4"/>
        <w:jc w:val="center"/>
        <w:rPr>
          <w:color w:val="2E74B5"/>
          <w:sz w:val="40"/>
          <w:szCs w:val="40"/>
        </w:rPr>
      </w:pPr>
      <w:r>
        <w:rPr>
          <w:noProof/>
          <w:color w:val="2E74B5"/>
          <w:sz w:val="40"/>
          <w:szCs w:val="40"/>
        </w:rPr>
        <w:drawing>
          <wp:inline distT="0" distB="0" distL="114300" distR="114300" wp14:anchorId="4E47284C" wp14:editId="1AE1CBD2">
            <wp:extent cx="4899660" cy="3196590"/>
            <wp:effectExtent l="0" t="0" r="0" b="0"/>
            <wp:docPr id="10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4899660" cy="3196590"/>
                    </a:xfrm>
                    <a:prstGeom prst="rect">
                      <a:avLst/>
                    </a:prstGeom>
                    <a:ln/>
                  </pic:spPr>
                </pic:pic>
              </a:graphicData>
            </a:graphic>
          </wp:inline>
        </w:drawing>
      </w:r>
    </w:p>
    <w:p w14:paraId="12BD9A22" w14:textId="77777777" w:rsidR="006E2FDA" w:rsidRDefault="006E2FDA">
      <w:pPr>
        <w:keepNext/>
        <w:keepLines/>
        <w:spacing w:before="320" w:after="80" w:line="240" w:lineRule="auto"/>
        <w:ind w:left="2" w:hanging="4"/>
        <w:rPr>
          <w:color w:val="2E74B5"/>
          <w:sz w:val="40"/>
          <w:szCs w:val="40"/>
        </w:rPr>
      </w:pPr>
    </w:p>
    <w:p w14:paraId="0ECED882" w14:textId="77777777" w:rsidR="006E2FDA" w:rsidRDefault="00A5730D">
      <w:pPr>
        <w:keepNext/>
        <w:keepLines/>
        <w:spacing w:before="320" w:after="80" w:line="240" w:lineRule="auto"/>
        <w:ind w:left="2" w:hanging="4"/>
        <w:rPr>
          <w:color w:val="2E74B5"/>
          <w:sz w:val="40"/>
          <w:szCs w:val="40"/>
        </w:rPr>
      </w:pPr>
      <w:r>
        <w:rPr>
          <w:color w:val="2E74B5"/>
          <w:sz w:val="40"/>
          <w:szCs w:val="40"/>
        </w:rPr>
        <w:t>Innføring av utviklingsarbeidet</w:t>
      </w:r>
    </w:p>
    <w:tbl>
      <w:tblPr>
        <w:tblStyle w:val="a"/>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9"/>
        <w:gridCol w:w="3135"/>
        <w:gridCol w:w="3502"/>
      </w:tblGrid>
      <w:tr w:rsidR="006E2FDA" w14:paraId="7A12DEFC" w14:textId="77777777">
        <w:tc>
          <w:tcPr>
            <w:tcW w:w="2649" w:type="dxa"/>
            <w:shd w:val="clear" w:color="auto" w:fill="5B9BD5"/>
          </w:tcPr>
          <w:p w14:paraId="3054A004" w14:textId="77777777" w:rsidR="006E2FDA" w:rsidRDefault="00A5730D">
            <w:pPr>
              <w:ind w:left="1" w:hanging="3"/>
              <w:rPr>
                <w:color w:val="FFFFFF"/>
                <w:sz w:val="32"/>
                <w:szCs w:val="32"/>
              </w:rPr>
            </w:pPr>
            <w:r>
              <w:rPr>
                <w:color w:val="FFFFFF"/>
                <w:sz w:val="32"/>
                <w:szCs w:val="32"/>
              </w:rPr>
              <w:t>Initieringsfasen</w:t>
            </w:r>
          </w:p>
        </w:tc>
        <w:tc>
          <w:tcPr>
            <w:tcW w:w="3135" w:type="dxa"/>
            <w:shd w:val="clear" w:color="auto" w:fill="5B9BD5"/>
          </w:tcPr>
          <w:p w14:paraId="398B8C9B" w14:textId="77777777" w:rsidR="006E2FDA" w:rsidRDefault="00A5730D">
            <w:pPr>
              <w:ind w:left="1" w:hanging="3"/>
              <w:rPr>
                <w:color w:val="FFFFFF"/>
                <w:sz w:val="32"/>
                <w:szCs w:val="32"/>
              </w:rPr>
            </w:pPr>
            <w:r>
              <w:rPr>
                <w:color w:val="FFFFFF"/>
                <w:sz w:val="32"/>
                <w:szCs w:val="32"/>
              </w:rPr>
              <w:t>Implementeringsfasen</w:t>
            </w:r>
          </w:p>
        </w:tc>
        <w:tc>
          <w:tcPr>
            <w:tcW w:w="3502" w:type="dxa"/>
            <w:shd w:val="clear" w:color="auto" w:fill="5B9BD5"/>
          </w:tcPr>
          <w:p w14:paraId="399DE97B" w14:textId="77777777" w:rsidR="006E2FDA" w:rsidRDefault="00A5730D">
            <w:pPr>
              <w:ind w:left="1" w:hanging="3"/>
              <w:rPr>
                <w:color w:val="FFFFFF"/>
                <w:sz w:val="32"/>
                <w:szCs w:val="32"/>
              </w:rPr>
            </w:pPr>
            <w:r>
              <w:rPr>
                <w:color w:val="FFFFFF"/>
                <w:sz w:val="32"/>
                <w:szCs w:val="32"/>
              </w:rPr>
              <w:t>Institusjonaliseringsfasen</w:t>
            </w:r>
          </w:p>
        </w:tc>
      </w:tr>
      <w:tr w:rsidR="006E2FDA" w14:paraId="19E170B1" w14:textId="77777777">
        <w:tc>
          <w:tcPr>
            <w:tcW w:w="2649" w:type="dxa"/>
          </w:tcPr>
          <w:p w14:paraId="41015871" w14:textId="77777777" w:rsidR="006E2FDA" w:rsidRDefault="00A5730D">
            <w:pPr>
              <w:ind w:left="0" w:hanging="2"/>
            </w:pPr>
            <w:r>
              <w:rPr>
                <w:b/>
              </w:rPr>
              <w:t>Høsten 2021:</w:t>
            </w:r>
          </w:p>
          <w:p w14:paraId="6BAABA4B" w14:textId="77777777" w:rsidR="006E2FDA" w:rsidRDefault="00A5730D">
            <w:pPr>
              <w:numPr>
                <w:ilvl w:val="0"/>
                <w:numId w:val="11"/>
              </w:numPr>
              <w:ind w:left="0" w:hanging="2"/>
            </w:pPr>
            <w:r>
              <w:t>Lesing i alle fag ved hjelp av nasjonale prøver</w:t>
            </w:r>
          </w:p>
        </w:tc>
        <w:tc>
          <w:tcPr>
            <w:tcW w:w="3135" w:type="dxa"/>
          </w:tcPr>
          <w:p w14:paraId="0FB9C7E2" w14:textId="77777777" w:rsidR="006E2FDA" w:rsidRDefault="00A5730D">
            <w:pPr>
              <w:ind w:left="0" w:hanging="2"/>
            </w:pPr>
            <w:r>
              <w:rPr>
                <w:b/>
              </w:rPr>
              <w:t>SKOLEÅRET 2021/22:</w:t>
            </w:r>
          </w:p>
          <w:p w14:paraId="6535EDA9" w14:textId="77777777" w:rsidR="006E2FDA" w:rsidRDefault="00A5730D">
            <w:pPr>
              <w:numPr>
                <w:ilvl w:val="0"/>
                <w:numId w:val="12"/>
              </w:numPr>
              <w:ind w:left="0" w:hanging="2"/>
            </w:pPr>
            <w:r>
              <w:t>Lesekompetanse</w:t>
            </w:r>
          </w:p>
          <w:p w14:paraId="60EB4DF3" w14:textId="77777777" w:rsidR="006E2FDA" w:rsidRDefault="006E2FDA">
            <w:pPr>
              <w:ind w:left="0" w:hanging="2"/>
            </w:pPr>
          </w:p>
        </w:tc>
        <w:tc>
          <w:tcPr>
            <w:tcW w:w="3502" w:type="dxa"/>
          </w:tcPr>
          <w:p w14:paraId="3E1A5026" w14:textId="77777777" w:rsidR="006E2FDA" w:rsidRDefault="00A5730D">
            <w:pPr>
              <w:ind w:left="0" w:hanging="2"/>
            </w:pPr>
            <w:r>
              <w:rPr>
                <w:b/>
              </w:rPr>
              <w:t>SKOLEÅRET 2022/25</w:t>
            </w:r>
            <w:r>
              <w:rPr>
                <w:noProof/>
              </w:rPr>
              <mc:AlternateContent>
                <mc:Choice Requires="wps">
                  <w:drawing>
                    <wp:anchor distT="0" distB="0" distL="114300" distR="114300" simplePos="0" relativeHeight="251658240" behindDoc="0" locked="0" layoutInCell="1" hidden="0" allowOverlap="1" wp14:anchorId="6354F374" wp14:editId="4D0CA3DF">
                      <wp:simplePos x="0" y="0"/>
                      <wp:positionH relativeFrom="column">
                        <wp:posOffset>1282700</wp:posOffset>
                      </wp:positionH>
                      <wp:positionV relativeFrom="paragraph">
                        <wp:posOffset>63500</wp:posOffset>
                      </wp:positionV>
                      <wp:extent cx="0" cy="25400"/>
                      <wp:effectExtent l="0" t="0" r="0" b="0"/>
                      <wp:wrapNone/>
                      <wp:docPr id="1031" name=""/>
                      <wp:cNvGraphicFramePr/>
                      <a:graphic xmlns:a="http://schemas.openxmlformats.org/drawingml/2006/main">
                        <a:graphicData uri="http://schemas.microsoft.com/office/word/2010/wordprocessingShape">
                          <wps:wsp>
                            <wps:cNvCnPr/>
                            <wps:spPr>
                              <a:xfrm>
                                <a:off x="5174550" y="3780000"/>
                                <a:ext cx="342900" cy="0"/>
                              </a:xfrm>
                              <a:prstGeom prst="straightConnector1">
                                <a:avLst/>
                              </a:prstGeom>
                              <a:solidFill>
                                <a:srgbClr val="FFFFFF"/>
                              </a:solidFill>
                              <a:ln w="9525" cap="flat" cmpd="sng">
                                <a:solidFill>
                                  <a:srgbClr val="000000"/>
                                </a:solidFill>
                                <a:prstDash val="solid"/>
                                <a:miter lim="800000"/>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1282700</wp:posOffset>
                      </wp:positionH>
                      <wp:positionV relativeFrom="paragraph">
                        <wp:posOffset>63500</wp:posOffset>
                      </wp:positionV>
                      <wp:extent cx="0" cy="25400"/>
                      <wp:effectExtent b="0" l="0" r="0" t="0"/>
                      <wp:wrapNone/>
                      <wp:docPr id="1031"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p>
          <w:p w14:paraId="128198B9" w14:textId="77777777" w:rsidR="006E2FDA" w:rsidRDefault="00A5730D">
            <w:pPr>
              <w:numPr>
                <w:ilvl w:val="0"/>
                <w:numId w:val="1"/>
              </w:numPr>
              <w:ind w:left="0" w:hanging="2"/>
            </w:pPr>
            <w:r>
              <w:t>Lesekompetanse</w:t>
            </w:r>
          </w:p>
          <w:p w14:paraId="10CCBFA9" w14:textId="77777777" w:rsidR="006E2FDA" w:rsidRDefault="006E2FDA">
            <w:pPr>
              <w:ind w:left="0" w:hanging="2"/>
            </w:pPr>
          </w:p>
        </w:tc>
      </w:tr>
      <w:tr w:rsidR="006E2FDA" w14:paraId="5EAF3145" w14:textId="77777777">
        <w:tc>
          <w:tcPr>
            <w:tcW w:w="2649" w:type="dxa"/>
          </w:tcPr>
          <w:p w14:paraId="78ACF5E9" w14:textId="77777777" w:rsidR="006E2FDA" w:rsidRDefault="00A5730D">
            <w:pPr>
              <w:ind w:left="0" w:hanging="2"/>
            </w:pPr>
            <w:r>
              <w:rPr>
                <w:b/>
              </w:rPr>
              <w:t>Høsten 2021:</w:t>
            </w:r>
          </w:p>
          <w:p w14:paraId="1E62F404" w14:textId="77777777" w:rsidR="006E2FDA" w:rsidRDefault="00A5730D">
            <w:pPr>
              <w:numPr>
                <w:ilvl w:val="0"/>
                <w:numId w:val="14"/>
              </w:numPr>
              <w:ind w:left="0" w:hanging="2"/>
            </w:pPr>
            <w:r>
              <w:t>Inkludering</w:t>
            </w:r>
          </w:p>
        </w:tc>
        <w:tc>
          <w:tcPr>
            <w:tcW w:w="3135" w:type="dxa"/>
          </w:tcPr>
          <w:p w14:paraId="55380768" w14:textId="77777777" w:rsidR="006E2FDA" w:rsidRDefault="00A5730D">
            <w:pPr>
              <w:ind w:left="0" w:hanging="2"/>
            </w:pPr>
            <w:r>
              <w:rPr>
                <w:b/>
              </w:rPr>
              <w:t>SKOLEÅRET 2021/22:</w:t>
            </w:r>
          </w:p>
          <w:p w14:paraId="61810555" w14:textId="77777777" w:rsidR="006E2FDA" w:rsidRDefault="00A5730D">
            <w:pPr>
              <w:numPr>
                <w:ilvl w:val="0"/>
                <w:numId w:val="14"/>
              </w:numPr>
              <w:ind w:left="0" w:hanging="2"/>
            </w:pPr>
            <w:proofErr w:type="spellStart"/>
            <w:r>
              <w:t>Dembra</w:t>
            </w:r>
            <w:proofErr w:type="spellEnd"/>
            <w:r>
              <w:t>-sertifisert skole</w:t>
            </w:r>
          </w:p>
          <w:p w14:paraId="2DB684F1" w14:textId="77777777" w:rsidR="006E2FDA" w:rsidRDefault="006E2FDA">
            <w:pPr>
              <w:ind w:left="0" w:hanging="2"/>
            </w:pPr>
          </w:p>
        </w:tc>
        <w:tc>
          <w:tcPr>
            <w:tcW w:w="3502" w:type="dxa"/>
          </w:tcPr>
          <w:p w14:paraId="4E16DD14" w14:textId="77777777" w:rsidR="006E2FDA" w:rsidRDefault="00A5730D">
            <w:pPr>
              <w:ind w:left="0" w:hanging="2"/>
            </w:pPr>
            <w:r>
              <w:rPr>
                <w:b/>
              </w:rPr>
              <w:t xml:space="preserve">SKOLEÅRET 2022/25  </w:t>
            </w:r>
            <w:r>
              <w:rPr>
                <w:noProof/>
              </w:rPr>
              <w:drawing>
                <wp:anchor distT="0" distB="0" distL="114300" distR="114300" simplePos="0" relativeHeight="251659264" behindDoc="0" locked="0" layoutInCell="1" hidden="0" allowOverlap="1" wp14:anchorId="78F79014" wp14:editId="4C5F48F3">
                  <wp:simplePos x="0" y="0"/>
                  <wp:positionH relativeFrom="column">
                    <wp:posOffset>1</wp:posOffset>
                  </wp:positionH>
                  <wp:positionV relativeFrom="paragraph">
                    <wp:posOffset>0</wp:posOffset>
                  </wp:positionV>
                  <wp:extent cx="381000" cy="123825"/>
                  <wp:effectExtent l="0" t="0" r="0" b="0"/>
                  <wp:wrapNone/>
                  <wp:docPr id="10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81000" cy="123825"/>
                          </a:xfrm>
                          <a:prstGeom prst="rect">
                            <a:avLst/>
                          </a:prstGeom>
                          <a:ln/>
                        </pic:spPr>
                      </pic:pic>
                    </a:graphicData>
                  </a:graphic>
                </wp:anchor>
              </w:drawing>
            </w:r>
          </w:p>
          <w:p w14:paraId="5E2C25B3" w14:textId="77777777" w:rsidR="006E2FDA" w:rsidRDefault="00A5730D">
            <w:pPr>
              <w:numPr>
                <w:ilvl w:val="0"/>
                <w:numId w:val="14"/>
              </w:numPr>
              <w:ind w:left="0" w:hanging="2"/>
            </w:pPr>
            <w:r>
              <w:t>Systematisk arbeid med å forebygge utenforskap</w:t>
            </w:r>
          </w:p>
        </w:tc>
      </w:tr>
    </w:tbl>
    <w:p w14:paraId="02021DD4" w14:textId="77777777" w:rsidR="006E2FDA" w:rsidRDefault="006E2FDA">
      <w:pPr>
        <w:ind w:left="0" w:hanging="2"/>
      </w:pPr>
    </w:p>
    <w:p w14:paraId="263F07DD" w14:textId="77777777" w:rsidR="006E2FDA" w:rsidRDefault="00A5730D">
      <w:pPr>
        <w:ind w:left="0" w:hanging="2"/>
        <w:rPr>
          <w:sz w:val="24"/>
          <w:szCs w:val="24"/>
        </w:rPr>
      </w:pPr>
      <w:r>
        <w:rPr>
          <w:sz w:val="24"/>
          <w:szCs w:val="24"/>
        </w:rPr>
        <w:lastRenderedPageBreak/>
        <w:t>Vi vet at fasene i et utviklingsarbeid går over i hverandre, og at det ikke er en så stram inndeling i disse fasene som figuren over viser. Vi har likevel gjort det på denne måten for å tydelig markere når v</w:t>
      </w:r>
      <w:r>
        <w:rPr>
          <w:sz w:val="24"/>
          <w:szCs w:val="24"/>
        </w:rPr>
        <w:t>i har planlagt å jobbe med de ulike utviklingsområdene, og når vi har tenkt innføringen av de ulike utviklingsområdene.</w:t>
      </w:r>
    </w:p>
    <w:p w14:paraId="5B1D6574" w14:textId="77777777" w:rsidR="006E2FDA" w:rsidRDefault="006E2FDA">
      <w:pPr>
        <w:ind w:left="1" w:hanging="3"/>
        <w:rPr>
          <w:sz w:val="28"/>
          <w:szCs w:val="28"/>
        </w:rPr>
      </w:pPr>
    </w:p>
    <w:p w14:paraId="11C9FE84" w14:textId="77777777" w:rsidR="006E2FDA" w:rsidRDefault="00A5730D">
      <w:pPr>
        <w:ind w:left="1" w:hanging="3"/>
        <w:rPr>
          <w:sz w:val="28"/>
          <w:szCs w:val="28"/>
        </w:rPr>
      </w:pPr>
      <w:r>
        <w:rPr>
          <w:b/>
          <w:sz w:val="28"/>
          <w:szCs w:val="28"/>
        </w:rPr>
        <w:t>Initieringsfasen:</w:t>
      </w:r>
    </w:p>
    <w:p w14:paraId="0D35CC99" w14:textId="77777777" w:rsidR="006E2FDA" w:rsidRDefault="00A5730D">
      <w:pPr>
        <w:ind w:left="0" w:hanging="2"/>
        <w:rPr>
          <w:sz w:val="24"/>
          <w:szCs w:val="24"/>
        </w:rPr>
      </w:pPr>
      <w:r>
        <w:rPr>
          <w:sz w:val="24"/>
          <w:szCs w:val="24"/>
        </w:rPr>
        <w:t xml:space="preserve">Initieringsfasen av utviklingsarbeidet startet våren 2020, og fortsetter frem til og med våren 2021. Målet vårt er å </w:t>
      </w:r>
      <w:r>
        <w:rPr>
          <w:sz w:val="24"/>
          <w:szCs w:val="24"/>
        </w:rPr>
        <w:t>skape forståelse og god forankring i arbeidet med det skolebaserte utviklingsarbeidet. Vi vil bruke tid på å kartlegge og analysere skolens behov innenfor utviklingsområdene, slik at vi får innblikk i hva som er våre styrker, og hvilke områder vi har å for</w:t>
      </w:r>
      <w:r>
        <w:rPr>
          <w:sz w:val="24"/>
          <w:szCs w:val="24"/>
        </w:rPr>
        <w:t>bedre oss på. I tillegg vil vi utarbeide egenvurdering av skolens ståsted, denne vil først og fremst ha til hensikt å danne utgangspunkt for drøftinger, refleksjoner og tiltak for det videre arbeidet.</w:t>
      </w:r>
    </w:p>
    <w:p w14:paraId="63F6B75D" w14:textId="77777777" w:rsidR="006E2FDA" w:rsidRDefault="00A5730D">
      <w:pPr>
        <w:ind w:left="0" w:hanging="2"/>
        <w:rPr>
          <w:sz w:val="24"/>
          <w:szCs w:val="24"/>
        </w:rPr>
      </w:pPr>
      <w:r>
        <w:rPr>
          <w:sz w:val="24"/>
          <w:szCs w:val="24"/>
        </w:rPr>
        <w:t xml:space="preserve">Erfaringer med tidligere utviklingsarbeid har vist oss </w:t>
      </w:r>
      <w:r>
        <w:rPr>
          <w:sz w:val="24"/>
          <w:szCs w:val="24"/>
        </w:rPr>
        <w:t xml:space="preserve">at initieringen av utviklingsarbeidet vil være en prosess, og «veien vil bli til, mens vi går» - men det er viktig å ha en god plan for arbeidet, og at det blir satt av god tid til initieringsfasen – «Forstå, forenkle og forankre» er tre sentrale begreper </w:t>
      </w:r>
      <w:r>
        <w:rPr>
          <w:sz w:val="24"/>
          <w:szCs w:val="24"/>
        </w:rPr>
        <w:t>i denne fasen.</w:t>
      </w:r>
    </w:p>
    <w:p w14:paraId="0AE543F4" w14:textId="77777777" w:rsidR="006E2FDA" w:rsidRDefault="006E2FDA">
      <w:pPr>
        <w:ind w:left="0" w:hanging="2"/>
        <w:rPr>
          <w:sz w:val="24"/>
          <w:szCs w:val="24"/>
        </w:rPr>
      </w:pPr>
    </w:p>
    <w:p w14:paraId="186CA0F7" w14:textId="77777777" w:rsidR="006E2FDA" w:rsidRDefault="00A5730D">
      <w:pPr>
        <w:ind w:left="1" w:hanging="3"/>
        <w:rPr>
          <w:sz w:val="28"/>
          <w:szCs w:val="28"/>
        </w:rPr>
      </w:pPr>
      <w:r>
        <w:rPr>
          <w:b/>
          <w:sz w:val="28"/>
          <w:szCs w:val="28"/>
        </w:rPr>
        <w:t>Implementeringsfasen:</w:t>
      </w:r>
    </w:p>
    <w:p w14:paraId="1A67D57C" w14:textId="77777777" w:rsidR="006E2FDA" w:rsidRDefault="00A5730D">
      <w:pPr>
        <w:ind w:left="0" w:hanging="2"/>
        <w:rPr>
          <w:sz w:val="24"/>
          <w:szCs w:val="24"/>
        </w:rPr>
      </w:pPr>
      <w:r>
        <w:rPr>
          <w:sz w:val="24"/>
          <w:szCs w:val="24"/>
        </w:rPr>
        <w:t xml:space="preserve">Å </w:t>
      </w:r>
      <w:proofErr w:type="gramStart"/>
      <w:r>
        <w:rPr>
          <w:sz w:val="24"/>
          <w:szCs w:val="24"/>
        </w:rPr>
        <w:t>implementere</w:t>
      </w:r>
      <w:proofErr w:type="gramEnd"/>
      <w:r>
        <w:rPr>
          <w:sz w:val="24"/>
          <w:szCs w:val="24"/>
        </w:rPr>
        <w:t xml:space="preserve"> et utviklingsarbeid er en tidkrevende og kompleks prosess hvor vi må tenke langsiktig og systematisk. Vi starter med denne fasen høsten 2021, og vil kontinuerlig prioritere og sette av fellestid til utvi</w:t>
      </w:r>
      <w:r>
        <w:rPr>
          <w:sz w:val="24"/>
          <w:szCs w:val="24"/>
        </w:rPr>
        <w:t xml:space="preserve">klingsarbeidet i perioden 2021-25. I denne perioden er det viktig å innlemme eventuelt nyansatte i arbeidet, slik at det kollektive utviklingsarbeidet opprettholdes. For å lykkes med implementeringsfasen er det viktig at vi har </w:t>
      </w:r>
      <w:proofErr w:type="gramStart"/>
      <w:r>
        <w:rPr>
          <w:sz w:val="24"/>
          <w:szCs w:val="24"/>
        </w:rPr>
        <w:t>fokus</w:t>
      </w:r>
      <w:proofErr w:type="gramEnd"/>
      <w:r>
        <w:rPr>
          <w:sz w:val="24"/>
          <w:szCs w:val="24"/>
        </w:rPr>
        <w:t xml:space="preserve"> på å utvikle en felles</w:t>
      </w:r>
      <w:r>
        <w:rPr>
          <w:sz w:val="24"/>
          <w:szCs w:val="24"/>
        </w:rPr>
        <w:t xml:space="preserve"> forståelse, et delt «eierskap» og at alle ansatte føler forpliktelse for utviklingsarbeidet. «Forsterke og forvente» blir to sentrale begreper i denne fasen. </w:t>
      </w:r>
    </w:p>
    <w:p w14:paraId="1C75C0E7" w14:textId="5DC60CC3" w:rsidR="006E2FDA" w:rsidRDefault="00A5730D">
      <w:pPr>
        <w:ind w:left="0" w:hanging="2"/>
        <w:rPr>
          <w:sz w:val="24"/>
          <w:szCs w:val="24"/>
        </w:rPr>
      </w:pPr>
      <w:r>
        <w:rPr>
          <w:sz w:val="24"/>
          <w:szCs w:val="24"/>
        </w:rPr>
        <w:t>Vi må i tillegg kontinuerlig reflektere over og evaluere arbeidet vårt, og eventuelt justere utv</w:t>
      </w:r>
      <w:r>
        <w:rPr>
          <w:sz w:val="24"/>
          <w:szCs w:val="24"/>
        </w:rPr>
        <w:t xml:space="preserve">iklingsplanen hvis det er nødvendig. Kjerneoppgaven vår – å gi en god og tilpasset opplæring til alle </w:t>
      </w:r>
      <w:r>
        <w:rPr>
          <w:sz w:val="24"/>
          <w:szCs w:val="24"/>
        </w:rPr>
        <w:t xml:space="preserve">elever </w:t>
      </w:r>
      <w:r>
        <w:rPr>
          <w:sz w:val="24"/>
          <w:szCs w:val="24"/>
        </w:rPr>
        <w:t>vil være hovedfokuset vårt.</w:t>
      </w:r>
    </w:p>
    <w:p w14:paraId="6C762300" w14:textId="77777777" w:rsidR="006E2FDA" w:rsidRDefault="006E2FDA">
      <w:pPr>
        <w:ind w:left="0" w:hanging="2"/>
        <w:rPr>
          <w:sz w:val="24"/>
          <w:szCs w:val="24"/>
        </w:rPr>
      </w:pPr>
    </w:p>
    <w:p w14:paraId="575DFA8E" w14:textId="77777777" w:rsidR="006E2FDA" w:rsidRDefault="006E2FDA" w:rsidP="00A5730D">
      <w:pPr>
        <w:ind w:leftChars="0" w:left="0" w:firstLineChars="0" w:firstLine="0"/>
        <w:rPr>
          <w:sz w:val="28"/>
          <w:szCs w:val="28"/>
        </w:rPr>
      </w:pPr>
    </w:p>
    <w:p w14:paraId="4B61FA18" w14:textId="77777777" w:rsidR="006E2FDA" w:rsidRDefault="00A5730D">
      <w:pPr>
        <w:ind w:left="1" w:hanging="3"/>
        <w:rPr>
          <w:sz w:val="28"/>
          <w:szCs w:val="28"/>
        </w:rPr>
      </w:pPr>
      <w:r>
        <w:rPr>
          <w:b/>
          <w:sz w:val="28"/>
          <w:szCs w:val="28"/>
        </w:rPr>
        <w:lastRenderedPageBreak/>
        <w:t>Institusjonaliseringsfasen:</w:t>
      </w:r>
    </w:p>
    <w:p w14:paraId="08C442C3" w14:textId="77777777" w:rsidR="006E2FDA" w:rsidRDefault="00A5730D">
      <w:pPr>
        <w:ind w:left="0" w:hanging="2"/>
        <w:rPr>
          <w:sz w:val="24"/>
          <w:szCs w:val="24"/>
        </w:rPr>
      </w:pPr>
      <w:r>
        <w:rPr>
          <w:sz w:val="24"/>
          <w:szCs w:val="24"/>
        </w:rPr>
        <w:t>I institusjonaliseringsfasen, fra og med høsten 2021, ønsker vi å kunne se at utvikling</w:t>
      </w:r>
      <w:r>
        <w:rPr>
          <w:sz w:val="24"/>
          <w:szCs w:val="24"/>
        </w:rPr>
        <w:t>smålene institusjonaliseres som varige endringer på skolen. Systematisk og grundig arbeid over tid fører til at utviklingsområdene blir en del av tankegodset til lærerne, og til skolen som organisasjon.</w:t>
      </w:r>
    </w:p>
    <w:p w14:paraId="6C41F6B9" w14:textId="77777777" w:rsidR="006E2FDA" w:rsidRDefault="00A5730D">
      <w:pPr>
        <w:ind w:left="0" w:hanging="2"/>
        <w:rPr>
          <w:sz w:val="24"/>
          <w:szCs w:val="24"/>
        </w:rPr>
      </w:pPr>
      <w:r>
        <w:rPr>
          <w:sz w:val="24"/>
          <w:szCs w:val="24"/>
        </w:rPr>
        <w:t xml:space="preserve">Vi ønsker da å se en endring i praksis – i forhold til målene vi har satt oss, både i forhold til hver enkelt læreres praksis og den kollektive praksisen. I tillegg ønsker vi å se at «tegnene for god praksis» blir anvendt i skolens daglige virksomhet – og </w:t>
      </w:r>
      <w:r>
        <w:rPr>
          <w:sz w:val="24"/>
          <w:szCs w:val="24"/>
        </w:rPr>
        <w:t>at dette igjen vil ha betydning for elevenes motivasjon for skolearbeidet, og for elevresultatene. Vi må innen denne tid ha utarbeidet rutiner for evaluering av arbeidet på skolen. Vi må også etablere rutiner for at målene vi har satt oss er innarbeidet og</w:t>
      </w:r>
      <w:r>
        <w:rPr>
          <w:sz w:val="24"/>
          <w:szCs w:val="24"/>
        </w:rPr>
        <w:t xml:space="preserve"> vedlikeholdes. «Foredling av praksisen vår» blir et viktig begrep i denne fasen.</w:t>
      </w:r>
    </w:p>
    <w:p w14:paraId="39A306C7"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3E47C59A" w14:textId="77777777" w:rsidR="006E2FDA" w:rsidRDefault="00A5730D">
      <w:pPr>
        <w:keepNext/>
        <w:keepLines/>
        <w:pBdr>
          <w:top w:val="nil"/>
          <w:left w:val="nil"/>
          <w:bottom w:val="nil"/>
          <w:right w:val="nil"/>
          <w:between w:val="nil"/>
        </w:pBdr>
        <w:spacing w:before="320" w:after="80" w:line="240" w:lineRule="auto"/>
        <w:ind w:left="0" w:hanging="2"/>
        <w:rPr>
          <w:color w:val="2E74B5"/>
          <w:sz w:val="40"/>
          <w:szCs w:val="40"/>
        </w:rPr>
      </w:pPr>
      <w:r>
        <w:rPr>
          <w:noProof/>
        </w:rPr>
        <w:drawing>
          <wp:anchor distT="0" distB="0" distL="0" distR="0" simplePos="0" relativeHeight="251660288" behindDoc="1" locked="0" layoutInCell="1" hidden="0" allowOverlap="1" wp14:anchorId="7E7E6B83" wp14:editId="52EF8D9B">
            <wp:simplePos x="0" y="0"/>
            <wp:positionH relativeFrom="column">
              <wp:posOffset>492760</wp:posOffset>
            </wp:positionH>
            <wp:positionV relativeFrom="paragraph">
              <wp:posOffset>121920</wp:posOffset>
            </wp:positionV>
            <wp:extent cx="4771390" cy="3190240"/>
            <wp:effectExtent l="0" t="0" r="0" b="0"/>
            <wp:wrapNone/>
            <wp:docPr id="10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71390" cy="3190240"/>
                    </a:xfrm>
                    <a:prstGeom prst="rect">
                      <a:avLst/>
                    </a:prstGeom>
                    <a:ln/>
                  </pic:spPr>
                </pic:pic>
              </a:graphicData>
            </a:graphic>
          </wp:anchor>
        </w:drawing>
      </w:r>
    </w:p>
    <w:p w14:paraId="62747F75"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2A4A9587"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0A5736B6"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4EDA8F5A"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31BA421E" w14:textId="77777777" w:rsidR="006E2FDA" w:rsidRDefault="006E2FDA">
      <w:pPr>
        <w:keepNext/>
        <w:keepLines/>
        <w:pBdr>
          <w:top w:val="nil"/>
          <w:left w:val="nil"/>
          <w:bottom w:val="nil"/>
          <w:right w:val="nil"/>
          <w:between w:val="nil"/>
        </w:pBdr>
        <w:spacing w:before="320" w:after="80" w:line="240" w:lineRule="auto"/>
        <w:ind w:left="2" w:hanging="4"/>
        <w:rPr>
          <w:color w:val="2E74B5"/>
          <w:sz w:val="40"/>
          <w:szCs w:val="40"/>
        </w:rPr>
      </w:pPr>
    </w:p>
    <w:p w14:paraId="6A6D2D03" w14:textId="77777777" w:rsidR="006E2FDA" w:rsidRDefault="006E2FDA" w:rsidP="00A5730D">
      <w:pPr>
        <w:keepNext/>
        <w:keepLines/>
        <w:pBdr>
          <w:top w:val="nil"/>
          <w:left w:val="nil"/>
          <w:bottom w:val="nil"/>
          <w:right w:val="nil"/>
          <w:between w:val="nil"/>
        </w:pBdr>
        <w:spacing w:before="320" w:after="80" w:line="240" w:lineRule="auto"/>
        <w:ind w:leftChars="0" w:left="0" w:firstLineChars="0" w:firstLine="0"/>
        <w:rPr>
          <w:color w:val="2E74B5"/>
          <w:sz w:val="40"/>
          <w:szCs w:val="40"/>
        </w:rPr>
      </w:pPr>
    </w:p>
    <w:p w14:paraId="7964C519" w14:textId="77777777" w:rsidR="006E2FDA" w:rsidRDefault="00A5730D">
      <w:pPr>
        <w:keepNext/>
        <w:keepLines/>
        <w:pBdr>
          <w:top w:val="nil"/>
          <w:left w:val="nil"/>
          <w:bottom w:val="nil"/>
          <w:right w:val="nil"/>
          <w:between w:val="nil"/>
        </w:pBdr>
        <w:spacing w:before="320" w:after="80" w:line="240" w:lineRule="auto"/>
        <w:ind w:left="2" w:hanging="4"/>
        <w:rPr>
          <w:color w:val="2E74B5"/>
          <w:sz w:val="40"/>
          <w:szCs w:val="40"/>
        </w:rPr>
      </w:pPr>
      <w:r>
        <w:rPr>
          <w:color w:val="2E74B5"/>
          <w:sz w:val="40"/>
          <w:szCs w:val="40"/>
        </w:rPr>
        <w:t>Utviklingsområder 2021-2025</w:t>
      </w:r>
    </w:p>
    <w:p w14:paraId="29EA3756" w14:textId="77777777" w:rsidR="006E2FDA" w:rsidRDefault="00A5730D">
      <w:pPr>
        <w:ind w:left="0" w:hanging="2"/>
        <w:rPr>
          <w:sz w:val="24"/>
          <w:szCs w:val="24"/>
        </w:rPr>
      </w:pPr>
      <w:r>
        <w:rPr>
          <w:sz w:val="24"/>
          <w:szCs w:val="24"/>
        </w:rPr>
        <w:t>Følgende utviklingsområder skal prioriteres spesielt i Strandaskolen i perioden:</w:t>
      </w:r>
    </w:p>
    <w:p w14:paraId="19599D69" w14:textId="77777777" w:rsidR="006E2FDA" w:rsidRDefault="00A5730D">
      <w:pPr>
        <w:numPr>
          <w:ilvl w:val="0"/>
          <w:numId w:val="9"/>
        </w:numPr>
        <w:spacing w:after="0"/>
        <w:ind w:left="0" w:hanging="2"/>
        <w:rPr>
          <w:sz w:val="24"/>
          <w:szCs w:val="24"/>
        </w:rPr>
      </w:pPr>
      <w:r>
        <w:rPr>
          <w:sz w:val="24"/>
          <w:szCs w:val="24"/>
        </w:rPr>
        <w:t>Språk</w:t>
      </w:r>
    </w:p>
    <w:p w14:paraId="60ED5549" w14:textId="53D76A00" w:rsidR="006E2FDA" w:rsidRPr="00A5730D" w:rsidRDefault="00A5730D" w:rsidP="00A5730D">
      <w:pPr>
        <w:numPr>
          <w:ilvl w:val="0"/>
          <w:numId w:val="9"/>
        </w:numPr>
        <w:spacing w:after="0"/>
        <w:ind w:left="0" w:hanging="2"/>
        <w:rPr>
          <w:sz w:val="24"/>
          <w:szCs w:val="24"/>
        </w:rPr>
      </w:pPr>
      <w:r>
        <w:rPr>
          <w:sz w:val="24"/>
          <w:szCs w:val="24"/>
        </w:rPr>
        <w:t>Inkludering</w:t>
      </w:r>
    </w:p>
    <w:p w14:paraId="0BEDB3D4" w14:textId="77777777" w:rsidR="006E2FDA" w:rsidRDefault="006E2FDA">
      <w:pPr>
        <w:spacing w:after="0"/>
        <w:ind w:left="0" w:hanging="2"/>
        <w:jc w:val="center"/>
        <w:rPr>
          <w:sz w:val="24"/>
          <w:szCs w:val="24"/>
        </w:rPr>
      </w:pPr>
    </w:p>
    <w:tbl>
      <w:tblPr>
        <w:tblStyle w:val="a0"/>
        <w:tblW w:w="940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45"/>
        <w:gridCol w:w="5057"/>
      </w:tblGrid>
      <w:tr w:rsidR="006E2FDA" w14:paraId="23CE4995" w14:textId="77777777">
        <w:tc>
          <w:tcPr>
            <w:tcW w:w="9402" w:type="dxa"/>
            <w:gridSpan w:val="2"/>
            <w:shd w:val="clear" w:color="auto" w:fill="DEEAF6"/>
          </w:tcPr>
          <w:p w14:paraId="39188B7B" w14:textId="77777777" w:rsidR="006E2FDA" w:rsidRDefault="00A5730D">
            <w:pPr>
              <w:ind w:left="1" w:hanging="3"/>
              <w:jc w:val="center"/>
              <w:rPr>
                <w:sz w:val="32"/>
                <w:szCs w:val="32"/>
              </w:rPr>
            </w:pPr>
            <w:r>
              <w:rPr>
                <w:b/>
                <w:sz w:val="32"/>
                <w:szCs w:val="32"/>
              </w:rPr>
              <w:t>Utviklingsområde 1: Språk</w:t>
            </w:r>
          </w:p>
          <w:p w14:paraId="7DABC1C0" w14:textId="77777777" w:rsidR="006E2FDA" w:rsidRDefault="00A5730D">
            <w:pPr>
              <w:ind w:left="1" w:hanging="3"/>
              <w:jc w:val="center"/>
              <w:rPr>
                <w:sz w:val="28"/>
                <w:szCs w:val="28"/>
              </w:rPr>
            </w:pPr>
            <w:r>
              <w:rPr>
                <w:b/>
                <w:sz w:val="28"/>
                <w:szCs w:val="28"/>
              </w:rPr>
              <w:t>Hovedmål: Elevene i Strandaskolen skal få styrket sin språklige kompetanse</w:t>
            </w:r>
          </w:p>
          <w:p w14:paraId="4134DB4F" w14:textId="77777777" w:rsidR="006E2FDA" w:rsidRDefault="00A5730D">
            <w:pPr>
              <w:ind w:left="1" w:hanging="3"/>
              <w:jc w:val="center"/>
              <w:rPr>
                <w:sz w:val="28"/>
                <w:szCs w:val="28"/>
              </w:rPr>
            </w:pPr>
            <w:r>
              <w:rPr>
                <w:b/>
                <w:sz w:val="28"/>
                <w:szCs w:val="28"/>
              </w:rPr>
              <w:t>Vårt mål: Vi ønsker å øke resultatene på nasjonale prøver til nasjonalt snitt</w:t>
            </w:r>
          </w:p>
        </w:tc>
      </w:tr>
      <w:tr w:rsidR="006E2FDA" w14:paraId="3B884477" w14:textId="77777777">
        <w:tc>
          <w:tcPr>
            <w:tcW w:w="4345" w:type="dxa"/>
            <w:shd w:val="clear" w:color="auto" w:fill="5B9BD5"/>
          </w:tcPr>
          <w:p w14:paraId="3BE9917A" w14:textId="77777777" w:rsidR="006E2FDA" w:rsidRDefault="00A5730D">
            <w:pPr>
              <w:ind w:left="1" w:hanging="3"/>
              <w:rPr>
                <w:sz w:val="32"/>
                <w:szCs w:val="32"/>
              </w:rPr>
            </w:pPr>
            <w:r>
              <w:rPr>
                <w:b/>
                <w:sz w:val="32"/>
                <w:szCs w:val="32"/>
              </w:rPr>
              <w:t>Delmål:</w:t>
            </w:r>
          </w:p>
        </w:tc>
        <w:tc>
          <w:tcPr>
            <w:tcW w:w="5057" w:type="dxa"/>
            <w:shd w:val="clear" w:color="auto" w:fill="5B9BD5"/>
          </w:tcPr>
          <w:p w14:paraId="0A7EBF94" w14:textId="77777777" w:rsidR="006E2FDA" w:rsidRDefault="00A5730D">
            <w:pPr>
              <w:ind w:left="1" w:hanging="3"/>
              <w:rPr>
                <w:sz w:val="32"/>
                <w:szCs w:val="32"/>
              </w:rPr>
            </w:pPr>
            <w:r>
              <w:rPr>
                <w:b/>
                <w:sz w:val="32"/>
                <w:szCs w:val="32"/>
              </w:rPr>
              <w:t>Tegn på god praksis:</w:t>
            </w:r>
          </w:p>
        </w:tc>
      </w:tr>
      <w:tr w:rsidR="006E2FDA" w14:paraId="7EE9E7D6" w14:textId="77777777">
        <w:tc>
          <w:tcPr>
            <w:tcW w:w="4345" w:type="dxa"/>
            <w:shd w:val="clear" w:color="auto" w:fill="FFFFFF"/>
          </w:tcPr>
          <w:p w14:paraId="75B76FCE" w14:textId="77777777" w:rsidR="006E2FDA" w:rsidRDefault="00A5730D">
            <w:pPr>
              <w:numPr>
                <w:ilvl w:val="0"/>
                <w:numId w:val="10"/>
              </w:numPr>
              <w:ind w:left="0" w:hanging="2"/>
              <w:rPr>
                <w:sz w:val="24"/>
                <w:szCs w:val="24"/>
              </w:rPr>
            </w:pPr>
            <w:r>
              <w:rPr>
                <w:sz w:val="24"/>
                <w:szCs w:val="24"/>
              </w:rPr>
              <w:t>Alle faglærerne våre er leselærere</w:t>
            </w:r>
          </w:p>
          <w:p w14:paraId="1949253A" w14:textId="77777777" w:rsidR="006E2FDA" w:rsidRDefault="006E2FDA">
            <w:pPr>
              <w:ind w:left="0" w:hanging="2"/>
              <w:rPr>
                <w:sz w:val="24"/>
                <w:szCs w:val="24"/>
              </w:rPr>
            </w:pPr>
          </w:p>
        </w:tc>
        <w:tc>
          <w:tcPr>
            <w:tcW w:w="5057" w:type="dxa"/>
            <w:shd w:val="clear" w:color="auto" w:fill="FFFFFF"/>
          </w:tcPr>
          <w:p w14:paraId="2625F16C" w14:textId="77777777" w:rsidR="006E2FDA" w:rsidRDefault="00A5730D">
            <w:pPr>
              <w:numPr>
                <w:ilvl w:val="0"/>
                <w:numId w:val="5"/>
              </w:numPr>
              <w:spacing w:after="0"/>
              <w:ind w:left="0" w:hanging="2"/>
              <w:rPr>
                <w:sz w:val="24"/>
                <w:szCs w:val="24"/>
              </w:rPr>
            </w:pPr>
            <w:r>
              <w:rPr>
                <w:sz w:val="24"/>
                <w:szCs w:val="24"/>
              </w:rPr>
              <w:t>Elevene leser i alle fag, bruker både skjønnlitterære tekster og fagtekster</w:t>
            </w:r>
          </w:p>
          <w:p w14:paraId="18AB7D6D" w14:textId="77777777" w:rsidR="006E2FDA" w:rsidRDefault="00A5730D">
            <w:pPr>
              <w:numPr>
                <w:ilvl w:val="0"/>
                <w:numId w:val="5"/>
              </w:numPr>
              <w:spacing w:after="0"/>
              <w:ind w:left="0" w:hanging="2"/>
              <w:rPr>
                <w:sz w:val="24"/>
                <w:szCs w:val="24"/>
              </w:rPr>
            </w:pPr>
            <w:r>
              <w:rPr>
                <w:sz w:val="24"/>
                <w:szCs w:val="24"/>
              </w:rPr>
              <w:t xml:space="preserve">Modellering og konkretisering av faglærer når det gjelder lesing av fagspesifikke tekster </w:t>
            </w:r>
          </w:p>
          <w:p w14:paraId="05F77320" w14:textId="77777777" w:rsidR="006E2FDA" w:rsidRDefault="00A5730D">
            <w:pPr>
              <w:numPr>
                <w:ilvl w:val="0"/>
                <w:numId w:val="5"/>
              </w:numPr>
              <w:spacing w:after="0"/>
              <w:ind w:left="0" w:hanging="2"/>
              <w:rPr>
                <w:sz w:val="24"/>
                <w:szCs w:val="24"/>
              </w:rPr>
            </w:pPr>
            <w:r>
              <w:rPr>
                <w:sz w:val="24"/>
                <w:szCs w:val="24"/>
              </w:rPr>
              <w:t>Lærerne gir god underveisvurdering, relevante tilbakemeldinger og «</w:t>
            </w:r>
            <w:proofErr w:type="spellStart"/>
            <w:r>
              <w:rPr>
                <w:sz w:val="24"/>
                <w:szCs w:val="24"/>
              </w:rPr>
              <w:t>fremovermeldinger</w:t>
            </w:r>
            <w:proofErr w:type="spellEnd"/>
            <w:r>
              <w:rPr>
                <w:sz w:val="24"/>
                <w:szCs w:val="24"/>
              </w:rPr>
              <w:t xml:space="preserve">» </w:t>
            </w:r>
          </w:p>
          <w:p w14:paraId="010852C5" w14:textId="77777777" w:rsidR="006E2FDA" w:rsidRDefault="00A5730D">
            <w:pPr>
              <w:numPr>
                <w:ilvl w:val="0"/>
                <w:numId w:val="5"/>
              </w:numPr>
              <w:spacing w:after="0"/>
              <w:ind w:left="0" w:hanging="2"/>
              <w:rPr>
                <w:sz w:val="24"/>
                <w:szCs w:val="24"/>
              </w:rPr>
            </w:pPr>
            <w:r>
              <w:rPr>
                <w:sz w:val="24"/>
                <w:szCs w:val="24"/>
              </w:rPr>
              <w:t>Læ</w:t>
            </w:r>
            <w:r>
              <w:rPr>
                <w:sz w:val="24"/>
                <w:szCs w:val="24"/>
              </w:rPr>
              <w:t>ringsstrategier brukes i alle fag</w:t>
            </w:r>
          </w:p>
          <w:p w14:paraId="375BEF43" w14:textId="77777777" w:rsidR="006E2FDA" w:rsidRDefault="00A5730D">
            <w:pPr>
              <w:numPr>
                <w:ilvl w:val="0"/>
                <w:numId w:val="5"/>
              </w:numPr>
              <w:spacing w:after="0"/>
              <w:ind w:left="0" w:hanging="2"/>
              <w:rPr>
                <w:sz w:val="24"/>
                <w:szCs w:val="24"/>
              </w:rPr>
            </w:pPr>
            <w:r>
              <w:rPr>
                <w:sz w:val="24"/>
                <w:szCs w:val="24"/>
              </w:rPr>
              <w:t>Felles plattform i personalet når det gjelder kompetanse om lesing</w:t>
            </w:r>
          </w:p>
          <w:p w14:paraId="5CF6B0CF" w14:textId="77777777" w:rsidR="006E2FDA" w:rsidRDefault="00A5730D">
            <w:pPr>
              <w:numPr>
                <w:ilvl w:val="0"/>
                <w:numId w:val="5"/>
              </w:numPr>
              <w:ind w:left="0" w:hanging="2"/>
              <w:rPr>
                <w:sz w:val="24"/>
                <w:szCs w:val="24"/>
              </w:rPr>
            </w:pPr>
            <w:r>
              <w:rPr>
                <w:sz w:val="24"/>
                <w:szCs w:val="24"/>
              </w:rPr>
              <w:t>Språkløyper – personalet anvender kompetansehevingspakkene i praksis</w:t>
            </w:r>
          </w:p>
        </w:tc>
      </w:tr>
      <w:tr w:rsidR="006E2FDA" w14:paraId="60733563" w14:textId="77777777">
        <w:tc>
          <w:tcPr>
            <w:tcW w:w="4345" w:type="dxa"/>
            <w:shd w:val="clear" w:color="auto" w:fill="FFFFFF"/>
          </w:tcPr>
          <w:p w14:paraId="6E6FF97F" w14:textId="77777777" w:rsidR="006E2FDA" w:rsidRDefault="00A5730D">
            <w:pPr>
              <w:numPr>
                <w:ilvl w:val="0"/>
                <w:numId w:val="10"/>
              </w:numPr>
              <w:ind w:left="0" w:hanging="2"/>
              <w:rPr>
                <w:sz w:val="24"/>
                <w:szCs w:val="24"/>
              </w:rPr>
            </w:pPr>
            <w:r>
              <w:rPr>
                <w:sz w:val="24"/>
                <w:szCs w:val="24"/>
              </w:rPr>
              <w:t>Leseforståelsen skal bedres hos alle elevene våre</w:t>
            </w:r>
          </w:p>
          <w:p w14:paraId="58C3679C" w14:textId="77777777" w:rsidR="006E2FDA" w:rsidRDefault="006E2FDA">
            <w:pPr>
              <w:ind w:left="0" w:hanging="2"/>
              <w:rPr>
                <w:sz w:val="24"/>
                <w:szCs w:val="24"/>
              </w:rPr>
            </w:pPr>
          </w:p>
        </w:tc>
        <w:tc>
          <w:tcPr>
            <w:tcW w:w="5057" w:type="dxa"/>
            <w:shd w:val="clear" w:color="auto" w:fill="FFFFFF"/>
          </w:tcPr>
          <w:p w14:paraId="5B6AA9DB" w14:textId="77777777" w:rsidR="006E2FDA" w:rsidRDefault="00A5730D">
            <w:pPr>
              <w:numPr>
                <w:ilvl w:val="0"/>
                <w:numId w:val="5"/>
              </w:numPr>
              <w:spacing w:after="0"/>
              <w:ind w:left="0" w:hanging="2"/>
              <w:rPr>
                <w:sz w:val="24"/>
                <w:szCs w:val="24"/>
              </w:rPr>
            </w:pPr>
            <w:r>
              <w:rPr>
                <w:sz w:val="24"/>
                <w:szCs w:val="24"/>
              </w:rPr>
              <w:t>Bruk av lesestrategier i alle fag,</w:t>
            </w:r>
            <w:r>
              <w:rPr>
                <w:sz w:val="24"/>
                <w:szCs w:val="24"/>
              </w:rPr>
              <w:t xml:space="preserve"> tilpasset fagene</w:t>
            </w:r>
          </w:p>
          <w:p w14:paraId="26031CC3" w14:textId="77777777" w:rsidR="006E2FDA" w:rsidRDefault="00A5730D">
            <w:pPr>
              <w:numPr>
                <w:ilvl w:val="0"/>
                <w:numId w:val="5"/>
              </w:numPr>
              <w:ind w:left="0" w:hanging="2"/>
              <w:rPr>
                <w:sz w:val="24"/>
                <w:szCs w:val="24"/>
              </w:rPr>
            </w:pPr>
            <w:r>
              <w:rPr>
                <w:sz w:val="24"/>
                <w:szCs w:val="24"/>
              </w:rPr>
              <w:t>Vi bruker fagbegreper aktivt, forklarer disse inngående</w:t>
            </w:r>
          </w:p>
        </w:tc>
      </w:tr>
      <w:tr w:rsidR="006E2FDA" w14:paraId="66330C97" w14:textId="77777777">
        <w:tc>
          <w:tcPr>
            <w:tcW w:w="4345" w:type="dxa"/>
            <w:shd w:val="clear" w:color="auto" w:fill="FFFFFF"/>
          </w:tcPr>
          <w:p w14:paraId="3ED3FAEB" w14:textId="77777777" w:rsidR="006E2FDA" w:rsidRDefault="00A5730D">
            <w:pPr>
              <w:numPr>
                <w:ilvl w:val="0"/>
                <w:numId w:val="10"/>
              </w:numPr>
              <w:ind w:left="0" w:hanging="2"/>
              <w:rPr>
                <w:sz w:val="24"/>
                <w:szCs w:val="24"/>
              </w:rPr>
            </w:pPr>
            <w:bookmarkStart w:id="0" w:name="_heading=h.gjdgxs" w:colFirst="0" w:colLast="0"/>
            <w:bookmarkEnd w:id="0"/>
            <w:r>
              <w:rPr>
                <w:sz w:val="24"/>
                <w:szCs w:val="24"/>
              </w:rPr>
              <w:t>Vi ivaretar, utvikler og motiverer leselysten hos alle elevene våre</w:t>
            </w:r>
          </w:p>
          <w:p w14:paraId="654DEF0C" w14:textId="77777777" w:rsidR="006E2FDA" w:rsidRDefault="006E2FDA">
            <w:pPr>
              <w:ind w:left="0" w:hanging="2"/>
              <w:rPr>
                <w:color w:val="00B050"/>
                <w:sz w:val="24"/>
                <w:szCs w:val="24"/>
              </w:rPr>
            </w:pPr>
          </w:p>
        </w:tc>
        <w:tc>
          <w:tcPr>
            <w:tcW w:w="5057" w:type="dxa"/>
            <w:shd w:val="clear" w:color="auto" w:fill="FFFFFF"/>
          </w:tcPr>
          <w:p w14:paraId="79D88BDA" w14:textId="77777777" w:rsidR="006E2FDA" w:rsidRDefault="00A5730D">
            <w:pPr>
              <w:numPr>
                <w:ilvl w:val="0"/>
                <w:numId w:val="6"/>
              </w:numPr>
              <w:spacing w:after="0"/>
              <w:ind w:left="0" w:hanging="2"/>
              <w:rPr>
                <w:sz w:val="24"/>
                <w:szCs w:val="24"/>
              </w:rPr>
            </w:pPr>
            <w:r>
              <w:rPr>
                <w:sz w:val="24"/>
                <w:szCs w:val="24"/>
              </w:rPr>
              <w:t xml:space="preserve">Tilpasset lesing </w:t>
            </w:r>
            <w:proofErr w:type="gramStart"/>
            <w:r>
              <w:rPr>
                <w:sz w:val="24"/>
                <w:szCs w:val="24"/>
              </w:rPr>
              <w:t>-  med</w:t>
            </w:r>
            <w:proofErr w:type="gramEnd"/>
            <w:r>
              <w:rPr>
                <w:sz w:val="24"/>
                <w:szCs w:val="24"/>
              </w:rPr>
              <w:t xml:space="preserve"> tanke på evner, interesser og kjønn</w:t>
            </w:r>
          </w:p>
          <w:p w14:paraId="037A2B00" w14:textId="77777777" w:rsidR="006E2FDA" w:rsidRDefault="00A5730D">
            <w:pPr>
              <w:numPr>
                <w:ilvl w:val="0"/>
                <w:numId w:val="6"/>
              </w:numPr>
              <w:spacing w:after="0"/>
              <w:ind w:left="0" w:hanging="2"/>
              <w:rPr>
                <w:sz w:val="24"/>
                <w:szCs w:val="24"/>
              </w:rPr>
            </w:pPr>
            <w:r>
              <w:rPr>
                <w:sz w:val="24"/>
                <w:szCs w:val="24"/>
              </w:rPr>
              <w:t>Leselysten dyrkes fram gjennom gode leseopplevelser</w:t>
            </w:r>
          </w:p>
          <w:p w14:paraId="00D05BC5" w14:textId="77777777" w:rsidR="006E2FDA" w:rsidRDefault="00A5730D">
            <w:pPr>
              <w:numPr>
                <w:ilvl w:val="0"/>
                <w:numId w:val="6"/>
              </w:numPr>
              <w:spacing w:after="0"/>
              <w:ind w:left="0" w:hanging="2"/>
              <w:rPr>
                <w:sz w:val="24"/>
                <w:szCs w:val="24"/>
              </w:rPr>
            </w:pPr>
            <w:r>
              <w:rPr>
                <w:sz w:val="24"/>
                <w:szCs w:val="24"/>
              </w:rPr>
              <w:t>Læreren bruker gode eksempeltekster</w:t>
            </w:r>
          </w:p>
          <w:p w14:paraId="545D53F4" w14:textId="77777777" w:rsidR="006E2FDA" w:rsidRDefault="00A5730D">
            <w:pPr>
              <w:numPr>
                <w:ilvl w:val="0"/>
                <w:numId w:val="6"/>
              </w:numPr>
              <w:spacing w:after="0"/>
              <w:ind w:left="0" w:hanging="2"/>
              <w:rPr>
                <w:sz w:val="24"/>
                <w:szCs w:val="24"/>
              </w:rPr>
            </w:pPr>
            <w:r>
              <w:rPr>
                <w:sz w:val="24"/>
                <w:szCs w:val="24"/>
              </w:rPr>
              <w:t>Praktisk- og variert undervisning</w:t>
            </w:r>
          </w:p>
          <w:p w14:paraId="1B6AAB1C" w14:textId="77777777" w:rsidR="006E2FDA" w:rsidRDefault="00A5730D">
            <w:pPr>
              <w:numPr>
                <w:ilvl w:val="0"/>
                <w:numId w:val="6"/>
              </w:numPr>
              <w:spacing w:after="0"/>
              <w:ind w:left="0" w:hanging="2"/>
              <w:rPr>
                <w:sz w:val="24"/>
                <w:szCs w:val="24"/>
              </w:rPr>
            </w:pPr>
            <w:r>
              <w:rPr>
                <w:sz w:val="24"/>
                <w:szCs w:val="24"/>
              </w:rPr>
              <w:t>Eventuelle leselekser skal ha et klart mål, være kjent på forhånd og fremme videre læring</w:t>
            </w:r>
          </w:p>
        </w:tc>
      </w:tr>
      <w:tr w:rsidR="006E2FDA" w14:paraId="4D331156" w14:textId="77777777">
        <w:tc>
          <w:tcPr>
            <w:tcW w:w="4345" w:type="dxa"/>
            <w:tcBorders>
              <w:top w:val="single" w:sz="4" w:space="0" w:color="000000"/>
              <w:left w:val="single" w:sz="4" w:space="0" w:color="000000"/>
              <w:bottom w:val="single" w:sz="4" w:space="0" w:color="000000"/>
              <w:right w:val="single" w:sz="4" w:space="0" w:color="000000"/>
            </w:tcBorders>
            <w:shd w:val="clear" w:color="auto" w:fill="FFFFFF"/>
          </w:tcPr>
          <w:p w14:paraId="4F76D844" w14:textId="77777777" w:rsidR="006E2FDA" w:rsidRDefault="00A5730D">
            <w:pPr>
              <w:numPr>
                <w:ilvl w:val="0"/>
                <w:numId w:val="10"/>
              </w:numPr>
              <w:ind w:left="0" w:hanging="2"/>
              <w:rPr>
                <w:sz w:val="24"/>
                <w:szCs w:val="24"/>
              </w:rPr>
            </w:pPr>
            <w:r>
              <w:rPr>
                <w:sz w:val="24"/>
                <w:szCs w:val="24"/>
              </w:rPr>
              <w:t>Vi oppretter samarbeid med Tau skole og Nordre Strand Oppvekstsenter</w:t>
            </w:r>
          </w:p>
        </w:tc>
        <w:tc>
          <w:tcPr>
            <w:tcW w:w="5057" w:type="dxa"/>
            <w:tcBorders>
              <w:top w:val="single" w:sz="4" w:space="0" w:color="000000"/>
              <w:left w:val="single" w:sz="4" w:space="0" w:color="000000"/>
              <w:bottom w:val="single" w:sz="4" w:space="0" w:color="000000"/>
              <w:right w:val="single" w:sz="4" w:space="0" w:color="000000"/>
            </w:tcBorders>
            <w:shd w:val="clear" w:color="auto" w:fill="FFFFFF"/>
          </w:tcPr>
          <w:p w14:paraId="1D53999F" w14:textId="77777777" w:rsidR="006E2FDA" w:rsidRDefault="00A5730D">
            <w:pPr>
              <w:numPr>
                <w:ilvl w:val="0"/>
                <w:numId w:val="6"/>
              </w:numPr>
              <w:spacing w:after="0"/>
              <w:ind w:left="0" w:hanging="2"/>
              <w:rPr>
                <w:sz w:val="24"/>
                <w:szCs w:val="24"/>
              </w:rPr>
            </w:pPr>
            <w:r>
              <w:rPr>
                <w:sz w:val="24"/>
                <w:szCs w:val="24"/>
              </w:rPr>
              <w:t>Årlig gjennomgang av resultatene for nasjonale prøver på 8. trinn</w:t>
            </w:r>
          </w:p>
          <w:p w14:paraId="2B393856" w14:textId="77777777" w:rsidR="006E2FDA" w:rsidRDefault="006E2FDA">
            <w:pPr>
              <w:spacing w:after="0"/>
              <w:ind w:left="0" w:hanging="2"/>
              <w:rPr>
                <w:sz w:val="24"/>
                <w:szCs w:val="24"/>
              </w:rPr>
            </w:pPr>
          </w:p>
        </w:tc>
      </w:tr>
    </w:tbl>
    <w:p w14:paraId="3B2CDEC5" w14:textId="77777777" w:rsidR="006E2FDA" w:rsidRDefault="006E2FDA">
      <w:pPr>
        <w:spacing w:after="0"/>
        <w:ind w:left="0" w:hanging="2"/>
        <w:rPr>
          <w:sz w:val="24"/>
          <w:szCs w:val="24"/>
        </w:rPr>
      </w:pPr>
    </w:p>
    <w:p w14:paraId="436AECD4" w14:textId="77777777" w:rsidR="006E2FDA" w:rsidRDefault="006E2FDA">
      <w:pPr>
        <w:spacing w:after="0"/>
        <w:ind w:left="0" w:hanging="2"/>
        <w:rPr>
          <w:sz w:val="24"/>
          <w:szCs w:val="24"/>
        </w:rPr>
      </w:pPr>
    </w:p>
    <w:p w14:paraId="780C62DE" w14:textId="77777777" w:rsidR="006E2FDA" w:rsidRDefault="00A5730D">
      <w:pPr>
        <w:spacing w:after="0"/>
        <w:ind w:left="0" w:hanging="2"/>
        <w:rPr>
          <w:sz w:val="24"/>
          <w:szCs w:val="24"/>
        </w:rPr>
      </w:pPr>
      <w:r>
        <w:rPr>
          <w:b/>
          <w:sz w:val="24"/>
          <w:szCs w:val="24"/>
        </w:rPr>
        <w:t>Verktøy for vurdering av måloppnåelse:</w:t>
      </w:r>
    </w:p>
    <w:p w14:paraId="0E39E765" w14:textId="77777777" w:rsidR="006E2FDA" w:rsidRDefault="00A5730D">
      <w:pPr>
        <w:numPr>
          <w:ilvl w:val="0"/>
          <w:numId w:val="2"/>
        </w:numPr>
        <w:spacing w:after="0"/>
        <w:ind w:left="0" w:hanging="2"/>
        <w:rPr>
          <w:sz w:val="24"/>
          <w:szCs w:val="24"/>
        </w:rPr>
      </w:pPr>
      <w:r>
        <w:rPr>
          <w:sz w:val="24"/>
          <w:szCs w:val="24"/>
        </w:rPr>
        <w:t>Nasjonale prøver på 8. og 9.trinn</w:t>
      </w:r>
    </w:p>
    <w:p w14:paraId="5E6ED433" w14:textId="77777777" w:rsidR="006E2FDA" w:rsidRDefault="00A5730D">
      <w:pPr>
        <w:numPr>
          <w:ilvl w:val="0"/>
          <w:numId w:val="2"/>
        </w:numPr>
        <w:spacing w:after="0"/>
        <w:ind w:left="0" w:hanging="2"/>
        <w:rPr>
          <w:sz w:val="24"/>
          <w:szCs w:val="24"/>
        </w:rPr>
      </w:pPr>
      <w:r>
        <w:rPr>
          <w:sz w:val="24"/>
          <w:szCs w:val="24"/>
        </w:rPr>
        <w:t>Karakterresultater</w:t>
      </w:r>
    </w:p>
    <w:p w14:paraId="5CCF7F71" w14:textId="77777777" w:rsidR="006E2FDA" w:rsidRDefault="00A5730D">
      <w:pPr>
        <w:numPr>
          <w:ilvl w:val="0"/>
          <w:numId w:val="2"/>
        </w:numPr>
        <w:spacing w:after="0"/>
        <w:ind w:left="0" w:hanging="2"/>
        <w:rPr>
          <w:sz w:val="24"/>
          <w:szCs w:val="24"/>
        </w:rPr>
      </w:pPr>
      <w:r>
        <w:rPr>
          <w:sz w:val="24"/>
          <w:szCs w:val="24"/>
        </w:rPr>
        <w:t>Elevundersøkelsen, indeksen Lesing</w:t>
      </w:r>
    </w:p>
    <w:p w14:paraId="1F5906DE" w14:textId="45FF4009" w:rsidR="006E2FDA" w:rsidRDefault="006E2FDA">
      <w:pPr>
        <w:spacing w:after="0"/>
        <w:ind w:left="0" w:hanging="2"/>
        <w:rPr>
          <w:sz w:val="24"/>
          <w:szCs w:val="24"/>
        </w:rPr>
      </w:pPr>
    </w:p>
    <w:p w14:paraId="35692CF2" w14:textId="3EFDF8D6" w:rsidR="006E2FDA" w:rsidRDefault="006E2FDA">
      <w:pPr>
        <w:spacing w:after="0"/>
        <w:ind w:left="0" w:hanging="2"/>
        <w:jc w:val="center"/>
        <w:rPr>
          <w:sz w:val="24"/>
          <w:szCs w:val="24"/>
        </w:rPr>
      </w:pPr>
    </w:p>
    <w:p w14:paraId="1EEDFF88" w14:textId="1F0FE5D0" w:rsidR="006E2FDA" w:rsidRDefault="006E2FDA">
      <w:pPr>
        <w:spacing w:after="0"/>
        <w:ind w:left="0" w:hanging="2"/>
        <w:rPr>
          <w:sz w:val="24"/>
          <w:szCs w:val="24"/>
        </w:rPr>
      </w:pPr>
    </w:p>
    <w:p w14:paraId="2B70C00D" w14:textId="53D25042" w:rsidR="006E2FDA" w:rsidRDefault="006E2FDA">
      <w:pPr>
        <w:spacing w:after="0"/>
        <w:ind w:left="0" w:hanging="2"/>
        <w:rPr>
          <w:sz w:val="24"/>
          <w:szCs w:val="24"/>
        </w:rPr>
      </w:pPr>
    </w:p>
    <w:p w14:paraId="1F847CAE" w14:textId="10A457CD" w:rsidR="006E2FDA" w:rsidRDefault="006E2FDA">
      <w:pPr>
        <w:spacing w:after="0"/>
        <w:ind w:left="0" w:hanging="2"/>
        <w:rPr>
          <w:sz w:val="24"/>
          <w:szCs w:val="24"/>
        </w:rPr>
      </w:pPr>
    </w:p>
    <w:p w14:paraId="38AFDD67" w14:textId="56691D8B" w:rsidR="006E2FDA" w:rsidRDefault="006E2FDA">
      <w:pPr>
        <w:spacing w:after="0"/>
        <w:ind w:left="0" w:hanging="2"/>
        <w:rPr>
          <w:sz w:val="24"/>
          <w:szCs w:val="24"/>
        </w:rPr>
      </w:pPr>
    </w:p>
    <w:p w14:paraId="4DCD891D" w14:textId="1B10E086" w:rsidR="006E2FDA" w:rsidRDefault="006E2FDA">
      <w:pPr>
        <w:spacing w:after="0"/>
        <w:ind w:left="0" w:hanging="2"/>
        <w:rPr>
          <w:sz w:val="24"/>
          <w:szCs w:val="24"/>
        </w:rPr>
      </w:pPr>
    </w:p>
    <w:p w14:paraId="61120F6D" w14:textId="2825AE82" w:rsidR="006E2FDA" w:rsidRDefault="006E2FDA">
      <w:pPr>
        <w:spacing w:after="0"/>
        <w:ind w:left="0" w:hanging="2"/>
        <w:rPr>
          <w:sz w:val="24"/>
          <w:szCs w:val="24"/>
        </w:rPr>
      </w:pPr>
    </w:p>
    <w:p w14:paraId="0CE6A609" w14:textId="6C4881A5" w:rsidR="006E2FDA" w:rsidRDefault="00A5730D">
      <w:pPr>
        <w:spacing w:after="0"/>
        <w:ind w:left="0" w:hanging="2"/>
        <w:rPr>
          <w:sz w:val="24"/>
          <w:szCs w:val="24"/>
        </w:rPr>
      </w:pPr>
      <w:r>
        <w:rPr>
          <w:noProof/>
        </w:rPr>
        <w:drawing>
          <wp:anchor distT="0" distB="0" distL="114300" distR="114300" simplePos="0" relativeHeight="251661312" behindDoc="0" locked="0" layoutInCell="1" hidden="0" allowOverlap="1" wp14:anchorId="4B184774" wp14:editId="303472A2">
            <wp:simplePos x="0" y="0"/>
            <wp:positionH relativeFrom="column">
              <wp:posOffset>598170</wp:posOffset>
            </wp:positionH>
            <wp:positionV relativeFrom="paragraph">
              <wp:posOffset>135890</wp:posOffset>
            </wp:positionV>
            <wp:extent cx="4580890" cy="3028315"/>
            <wp:effectExtent l="0" t="0" r="0" b="0"/>
            <wp:wrapNone/>
            <wp:docPr id="1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580890" cy="3028315"/>
                    </a:xfrm>
                    <a:prstGeom prst="rect">
                      <a:avLst/>
                    </a:prstGeom>
                    <a:ln/>
                  </pic:spPr>
                </pic:pic>
              </a:graphicData>
            </a:graphic>
          </wp:anchor>
        </w:drawing>
      </w:r>
    </w:p>
    <w:p w14:paraId="077C6E28" w14:textId="77777777" w:rsidR="006E2FDA" w:rsidRDefault="006E2FDA">
      <w:pPr>
        <w:spacing w:after="0"/>
        <w:ind w:left="0" w:hanging="2"/>
        <w:rPr>
          <w:sz w:val="24"/>
          <w:szCs w:val="24"/>
        </w:rPr>
      </w:pPr>
    </w:p>
    <w:p w14:paraId="4B9AA190" w14:textId="77777777" w:rsidR="006E2FDA" w:rsidRDefault="006E2FDA">
      <w:pPr>
        <w:spacing w:after="0"/>
        <w:ind w:left="0" w:hanging="2"/>
        <w:rPr>
          <w:sz w:val="24"/>
          <w:szCs w:val="24"/>
        </w:rPr>
      </w:pPr>
    </w:p>
    <w:p w14:paraId="0634F186" w14:textId="77777777" w:rsidR="006E2FDA" w:rsidRDefault="006E2FDA">
      <w:pPr>
        <w:spacing w:after="0"/>
        <w:ind w:left="0" w:hanging="2"/>
        <w:rPr>
          <w:sz w:val="24"/>
          <w:szCs w:val="24"/>
        </w:rPr>
      </w:pPr>
    </w:p>
    <w:p w14:paraId="38225DD9" w14:textId="77777777" w:rsidR="006E2FDA" w:rsidRDefault="006E2FDA">
      <w:pPr>
        <w:spacing w:after="0"/>
        <w:ind w:left="0" w:hanging="2"/>
        <w:rPr>
          <w:sz w:val="24"/>
          <w:szCs w:val="24"/>
        </w:rPr>
      </w:pPr>
    </w:p>
    <w:p w14:paraId="19772234" w14:textId="77777777" w:rsidR="006E2FDA" w:rsidRDefault="006E2FDA">
      <w:pPr>
        <w:spacing w:after="0"/>
        <w:ind w:left="0" w:hanging="2"/>
        <w:rPr>
          <w:sz w:val="24"/>
          <w:szCs w:val="24"/>
        </w:rPr>
      </w:pPr>
    </w:p>
    <w:p w14:paraId="0A67EC9A" w14:textId="11E47640" w:rsidR="006E2FDA" w:rsidRDefault="006E2FDA">
      <w:pPr>
        <w:spacing w:after="0"/>
        <w:ind w:left="0" w:hanging="2"/>
        <w:rPr>
          <w:sz w:val="24"/>
          <w:szCs w:val="24"/>
        </w:rPr>
      </w:pPr>
    </w:p>
    <w:p w14:paraId="04992DD3" w14:textId="037FB074" w:rsidR="00A5730D" w:rsidRDefault="00A5730D">
      <w:pPr>
        <w:spacing w:after="0"/>
        <w:ind w:left="0" w:hanging="2"/>
        <w:rPr>
          <w:sz w:val="24"/>
          <w:szCs w:val="24"/>
        </w:rPr>
      </w:pPr>
    </w:p>
    <w:p w14:paraId="54A0F97A" w14:textId="3E8FA505" w:rsidR="00A5730D" w:rsidRDefault="00A5730D">
      <w:pPr>
        <w:spacing w:after="0"/>
        <w:ind w:left="0" w:hanging="2"/>
        <w:rPr>
          <w:sz w:val="24"/>
          <w:szCs w:val="24"/>
        </w:rPr>
      </w:pPr>
    </w:p>
    <w:p w14:paraId="27BA99A5" w14:textId="3CA506D7" w:rsidR="00A5730D" w:rsidRDefault="00A5730D">
      <w:pPr>
        <w:spacing w:after="0"/>
        <w:ind w:left="0" w:hanging="2"/>
        <w:rPr>
          <w:sz w:val="24"/>
          <w:szCs w:val="24"/>
        </w:rPr>
      </w:pPr>
    </w:p>
    <w:p w14:paraId="22042CEA" w14:textId="153BD970" w:rsidR="00A5730D" w:rsidRDefault="00A5730D">
      <w:pPr>
        <w:spacing w:after="0"/>
        <w:ind w:left="0" w:hanging="2"/>
        <w:rPr>
          <w:sz w:val="24"/>
          <w:szCs w:val="24"/>
        </w:rPr>
      </w:pPr>
    </w:p>
    <w:p w14:paraId="34115BA7" w14:textId="18F5F7D4" w:rsidR="00A5730D" w:rsidRDefault="00A5730D">
      <w:pPr>
        <w:spacing w:after="0"/>
        <w:ind w:left="0" w:hanging="2"/>
        <w:rPr>
          <w:sz w:val="24"/>
          <w:szCs w:val="24"/>
        </w:rPr>
      </w:pPr>
    </w:p>
    <w:p w14:paraId="2F31318B" w14:textId="0D467DD0" w:rsidR="00A5730D" w:rsidRDefault="00A5730D">
      <w:pPr>
        <w:spacing w:after="0"/>
        <w:ind w:left="0" w:hanging="2"/>
        <w:rPr>
          <w:sz w:val="24"/>
          <w:szCs w:val="24"/>
        </w:rPr>
      </w:pPr>
    </w:p>
    <w:p w14:paraId="64553FA5" w14:textId="357787CA" w:rsidR="00A5730D" w:rsidRDefault="00A5730D">
      <w:pPr>
        <w:spacing w:after="0"/>
        <w:ind w:left="0" w:hanging="2"/>
        <w:rPr>
          <w:sz w:val="24"/>
          <w:szCs w:val="24"/>
        </w:rPr>
      </w:pPr>
    </w:p>
    <w:p w14:paraId="45A12AF9" w14:textId="52FA5D16" w:rsidR="00A5730D" w:rsidRDefault="00A5730D">
      <w:pPr>
        <w:spacing w:after="0"/>
        <w:ind w:left="0" w:hanging="2"/>
        <w:rPr>
          <w:sz w:val="24"/>
          <w:szCs w:val="24"/>
        </w:rPr>
      </w:pPr>
    </w:p>
    <w:p w14:paraId="69D1EB88" w14:textId="3545B8BE" w:rsidR="00A5730D" w:rsidRDefault="00A5730D">
      <w:pPr>
        <w:spacing w:after="0"/>
        <w:ind w:left="0" w:hanging="2"/>
        <w:rPr>
          <w:sz w:val="24"/>
          <w:szCs w:val="24"/>
        </w:rPr>
      </w:pPr>
    </w:p>
    <w:p w14:paraId="4ECD1FEC" w14:textId="2E4E84D7" w:rsidR="00A5730D" w:rsidRDefault="00A5730D">
      <w:pPr>
        <w:spacing w:after="0"/>
        <w:ind w:left="0" w:hanging="2"/>
        <w:rPr>
          <w:sz w:val="24"/>
          <w:szCs w:val="24"/>
        </w:rPr>
      </w:pPr>
    </w:p>
    <w:p w14:paraId="154AF95C" w14:textId="0A0A5D91" w:rsidR="00A5730D" w:rsidRDefault="00A5730D">
      <w:pPr>
        <w:spacing w:after="0"/>
        <w:ind w:left="0" w:hanging="2"/>
        <w:rPr>
          <w:sz w:val="24"/>
          <w:szCs w:val="24"/>
        </w:rPr>
      </w:pPr>
    </w:p>
    <w:p w14:paraId="4AB435CD" w14:textId="77777777" w:rsidR="00A5730D" w:rsidRDefault="00A5730D">
      <w:pPr>
        <w:spacing w:after="0"/>
        <w:ind w:left="0" w:hanging="2"/>
        <w:rPr>
          <w:sz w:val="24"/>
          <w:szCs w:val="24"/>
        </w:rPr>
      </w:pPr>
    </w:p>
    <w:p w14:paraId="3C786440" w14:textId="71AAC756" w:rsidR="00A5730D" w:rsidRDefault="00A5730D">
      <w:pPr>
        <w:spacing w:after="0"/>
        <w:ind w:left="0" w:hanging="2"/>
        <w:rPr>
          <w:sz w:val="24"/>
          <w:szCs w:val="24"/>
        </w:rPr>
      </w:pPr>
    </w:p>
    <w:p w14:paraId="3FAE1126" w14:textId="77777777" w:rsidR="00A5730D" w:rsidRDefault="00A5730D">
      <w:pPr>
        <w:spacing w:after="0"/>
        <w:ind w:left="0" w:hanging="2"/>
        <w:rPr>
          <w:sz w:val="24"/>
          <w:szCs w:val="24"/>
        </w:rPr>
      </w:pPr>
    </w:p>
    <w:tbl>
      <w:tblPr>
        <w:tblStyle w:val="a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34"/>
        <w:gridCol w:w="4852"/>
      </w:tblGrid>
      <w:tr w:rsidR="006E2FDA" w14:paraId="6F8CEB11" w14:textId="77777777">
        <w:tc>
          <w:tcPr>
            <w:tcW w:w="9286" w:type="dxa"/>
            <w:gridSpan w:val="2"/>
            <w:shd w:val="clear" w:color="auto" w:fill="DEEAF6"/>
          </w:tcPr>
          <w:p w14:paraId="4FEC7CE7" w14:textId="77777777" w:rsidR="006E2FDA" w:rsidRDefault="00A5730D">
            <w:pPr>
              <w:ind w:left="1" w:hanging="3"/>
              <w:jc w:val="center"/>
              <w:rPr>
                <w:sz w:val="32"/>
                <w:szCs w:val="32"/>
              </w:rPr>
            </w:pPr>
            <w:r>
              <w:rPr>
                <w:b/>
                <w:sz w:val="32"/>
                <w:szCs w:val="32"/>
              </w:rPr>
              <w:lastRenderedPageBreak/>
              <w:t>Utviklingsområde 2: Inkludering</w:t>
            </w:r>
          </w:p>
          <w:p w14:paraId="3E808328" w14:textId="77777777" w:rsidR="006E2FDA" w:rsidRDefault="00A5730D">
            <w:pPr>
              <w:ind w:left="1" w:hanging="3"/>
              <w:jc w:val="center"/>
              <w:rPr>
                <w:sz w:val="28"/>
                <w:szCs w:val="28"/>
              </w:rPr>
            </w:pPr>
            <w:r>
              <w:rPr>
                <w:b/>
                <w:sz w:val="28"/>
                <w:szCs w:val="28"/>
              </w:rPr>
              <w:t>Hovedmål: Alle elevene i Strandaskolen skal erfare at de er en del av et fellesskap og et støttende læringsmiljø</w:t>
            </w:r>
          </w:p>
          <w:p w14:paraId="63347C2E" w14:textId="77777777" w:rsidR="006E2FDA" w:rsidRDefault="00A5730D">
            <w:pPr>
              <w:ind w:left="1" w:hanging="3"/>
              <w:jc w:val="center"/>
              <w:rPr>
                <w:sz w:val="32"/>
                <w:szCs w:val="32"/>
              </w:rPr>
            </w:pPr>
            <w:r>
              <w:rPr>
                <w:b/>
                <w:sz w:val="28"/>
                <w:szCs w:val="28"/>
              </w:rPr>
              <w:t>Vårt mål: Alle elever på Tau ungdomsskole skal være inkludert i læringsfellesskapet</w:t>
            </w:r>
          </w:p>
        </w:tc>
      </w:tr>
      <w:tr w:rsidR="006E2FDA" w14:paraId="27C2505B" w14:textId="77777777">
        <w:tc>
          <w:tcPr>
            <w:tcW w:w="4434" w:type="dxa"/>
            <w:shd w:val="clear" w:color="auto" w:fill="5B9BD5"/>
          </w:tcPr>
          <w:p w14:paraId="0C22DCC5" w14:textId="77777777" w:rsidR="006E2FDA" w:rsidRDefault="00A5730D">
            <w:pPr>
              <w:ind w:left="1" w:hanging="3"/>
              <w:rPr>
                <w:sz w:val="32"/>
                <w:szCs w:val="32"/>
              </w:rPr>
            </w:pPr>
            <w:r>
              <w:rPr>
                <w:b/>
                <w:sz w:val="32"/>
                <w:szCs w:val="32"/>
              </w:rPr>
              <w:t>Delmål:</w:t>
            </w:r>
          </w:p>
        </w:tc>
        <w:tc>
          <w:tcPr>
            <w:tcW w:w="4852" w:type="dxa"/>
            <w:shd w:val="clear" w:color="auto" w:fill="5B9BD5"/>
          </w:tcPr>
          <w:p w14:paraId="307C3321" w14:textId="77777777" w:rsidR="006E2FDA" w:rsidRDefault="00A5730D">
            <w:pPr>
              <w:ind w:left="1" w:hanging="3"/>
              <w:rPr>
                <w:sz w:val="32"/>
                <w:szCs w:val="32"/>
              </w:rPr>
            </w:pPr>
            <w:r>
              <w:rPr>
                <w:b/>
                <w:sz w:val="32"/>
                <w:szCs w:val="32"/>
              </w:rPr>
              <w:t>Tegn på god praksis:</w:t>
            </w:r>
          </w:p>
        </w:tc>
      </w:tr>
      <w:tr w:rsidR="006E2FDA" w14:paraId="0F11769A" w14:textId="77777777">
        <w:tc>
          <w:tcPr>
            <w:tcW w:w="4434" w:type="dxa"/>
          </w:tcPr>
          <w:p w14:paraId="649184F4" w14:textId="77777777" w:rsidR="006E2FDA" w:rsidRDefault="00A5730D">
            <w:pPr>
              <w:numPr>
                <w:ilvl w:val="0"/>
                <w:numId w:val="13"/>
              </w:numPr>
              <w:ind w:left="0" w:hanging="2"/>
              <w:rPr>
                <w:sz w:val="24"/>
                <w:szCs w:val="24"/>
              </w:rPr>
            </w:pPr>
            <w:r>
              <w:rPr>
                <w:sz w:val="24"/>
                <w:szCs w:val="24"/>
              </w:rPr>
              <w:t>Alle ansatte bruker «Den gode time»</w:t>
            </w:r>
          </w:p>
        </w:tc>
        <w:tc>
          <w:tcPr>
            <w:tcW w:w="4852" w:type="dxa"/>
          </w:tcPr>
          <w:p w14:paraId="3DA672EF" w14:textId="77777777" w:rsidR="006E2FDA" w:rsidRDefault="00A5730D">
            <w:pPr>
              <w:numPr>
                <w:ilvl w:val="0"/>
                <w:numId w:val="7"/>
              </w:numPr>
              <w:spacing w:after="0"/>
              <w:ind w:left="0" w:hanging="2"/>
              <w:rPr>
                <w:sz w:val="24"/>
                <w:szCs w:val="24"/>
              </w:rPr>
            </w:pPr>
            <w:r>
              <w:rPr>
                <w:sz w:val="24"/>
                <w:szCs w:val="24"/>
              </w:rPr>
              <w:t>«Den gode time» blir revidert hvert skoleår ved oppstart i personalet</w:t>
            </w:r>
          </w:p>
          <w:p w14:paraId="3594230D" w14:textId="77777777" w:rsidR="006E2FDA" w:rsidRDefault="00A5730D">
            <w:pPr>
              <w:numPr>
                <w:ilvl w:val="0"/>
                <w:numId w:val="7"/>
              </w:numPr>
              <w:spacing w:after="0"/>
              <w:ind w:left="0" w:hanging="2"/>
              <w:rPr>
                <w:sz w:val="24"/>
                <w:szCs w:val="24"/>
              </w:rPr>
            </w:pPr>
            <w:r>
              <w:rPr>
                <w:sz w:val="24"/>
                <w:szCs w:val="24"/>
              </w:rPr>
              <w:t>Nytilsatte får opplæring i rutinen</w:t>
            </w:r>
          </w:p>
        </w:tc>
      </w:tr>
      <w:tr w:rsidR="006E2FDA" w14:paraId="456B1A56" w14:textId="77777777">
        <w:tc>
          <w:tcPr>
            <w:tcW w:w="4434" w:type="dxa"/>
          </w:tcPr>
          <w:p w14:paraId="2BFFB35C" w14:textId="77777777" w:rsidR="006E2FDA" w:rsidRDefault="00A5730D">
            <w:pPr>
              <w:numPr>
                <w:ilvl w:val="0"/>
                <w:numId w:val="13"/>
              </w:numPr>
              <w:ind w:left="0" w:hanging="2"/>
              <w:rPr>
                <w:sz w:val="24"/>
                <w:szCs w:val="24"/>
              </w:rPr>
            </w:pPr>
            <w:r>
              <w:rPr>
                <w:sz w:val="24"/>
                <w:szCs w:val="24"/>
              </w:rPr>
              <w:t>Vi øker og utvikler elevenes sosiale kompetanse</w:t>
            </w:r>
          </w:p>
        </w:tc>
        <w:tc>
          <w:tcPr>
            <w:tcW w:w="4852" w:type="dxa"/>
          </w:tcPr>
          <w:p w14:paraId="0B9099DB" w14:textId="77777777" w:rsidR="006E2FDA" w:rsidRDefault="00A5730D">
            <w:pPr>
              <w:numPr>
                <w:ilvl w:val="0"/>
                <w:numId w:val="7"/>
              </w:numPr>
              <w:spacing w:after="0"/>
              <w:ind w:left="0" w:hanging="2"/>
              <w:rPr>
                <w:sz w:val="24"/>
                <w:szCs w:val="24"/>
              </w:rPr>
            </w:pPr>
            <w:r>
              <w:rPr>
                <w:sz w:val="24"/>
                <w:szCs w:val="24"/>
              </w:rPr>
              <w:t xml:space="preserve">Alle ansatte har ansvar for å støtte opp under elevenes opplæring </w:t>
            </w:r>
            <w:r>
              <w:rPr>
                <w:sz w:val="24"/>
                <w:szCs w:val="24"/>
              </w:rPr>
              <w:t>i sosial kompetanse</w:t>
            </w:r>
          </w:p>
        </w:tc>
      </w:tr>
      <w:tr w:rsidR="006E2FDA" w14:paraId="1C618C86" w14:textId="77777777">
        <w:tc>
          <w:tcPr>
            <w:tcW w:w="4434" w:type="dxa"/>
          </w:tcPr>
          <w:p w14:paraId="38DE1C6D" w14:textId="77777777" w:rsidR="006E2FDA" w:rsidRDefault="00A5730D">
            <w:pPr>
              <w:numPr>
                <w:ilvl w:val="0"/>
                <w:numId w:val="13"/>
              </w:numPr>
              <w:ind w:left="0" w:hanging="2"/>
              <w:rPr>
                <w:sz w:val="24"/>
                <w:szCs w:val="24"/>
              </w:rPr>
            </w:pPr>
            <w:r>
              <w:rPr>
                <w:sz w:val="24"/>
                <w:szCs w:val="24"/>
              </w:rPr>
              <w:t>Vi samarbeider med foreldregruppen</w:t>
            </w:r>
          </w:p>
        </w:tc>
        <w:tc>
          <w:tcPr>
            <w:tcW w:w="4852" w:type="dxa"/>
          </w:tcPr>
          <w:p w14:paraId="3BF54A81" w14:textId="77777777" w:rsidR="006E2FDA" w:rsidRDefault="00A5730D">
            <w:pPr>
              <w:numPr>
                <w:ilvl w:val="0"/>
                <w:numId w:val="7"/>
              </w:numPr>
              <w:spacing w:after="0"/>
              <w:ind w:left="0" w:hanging="2"/>
              <w:rPr>
                <w:sz w:val="24"/>
                <w:szCs w:val="24"/>
              </w:rPr>
            </w:pPr>
            <w:r>
              <w:rPr>
                <w:sz w:val="24"/>
                <w:szCs w:val="24"/>
              </w:rPr>
              <w:t>Felles foreldremøter</w:t>
            </w:r>
          </w:p>
          <w:p w14:paraId="4C380696" w14:textId="77777777" w:rsidR="006E2FDA" w:rsidRDefault="00A5730D">
            <w:pPr>
              <w:numPr>
                <w:ilvl w:val="0"/>
                <w:numId w:val="7"/>
              </w:numPr>
              <w:spacing w:after="0"/>
              <w:ind w:left="0" w:hanging="2"/>
              <w:rPr>
                <w:sz w:val="24"/>
                <w:szCs w:val="24"/>
              </w:rPr>
            </w:pPr>
            <w:r>
              <w:rPr>
                <w:sz w:val="24"/>
                <w:szCs w:val="24"/>
              </w:rPr>
              <w:t>Jevnlige møter med FAU-leder</w:t>
            </w:r>
            <w:r>
              <w:rPr>
                <w:color w:val="00B050"/>
                <w:sz w:val="24"/>
                <w:szCs w:val="24"/>
              </w:rPr>
              <w:t xml:space="preserve"> </w:t>
            </w:r>
          </w:p>
        </w:tc>
      </w:tr>
      <w:tr w:rsidR="006E2FDA" w14:paraId="607194F8" w14:textId="77777777">
        <w:tc>
          <w:tcPr>
            <w:tcW w:w="4434" w:type="dxa"/>
          </w:tcPr>
          <w:p w14:paraId="6558B6F6" w14:textId="77777777" w:rsidR="006E2FDA" w:rsidRDefault="00A5730D">
            <w:pPr>
              <w:numPr>
                <w:ilvl w:val="0"/>
                <w:numId w:val="13"/>
              </w:numPr>
              <w:ind w:left="0" w:hanging="2"/>
              <w:rPr>
                <w:sz w:val="24"/>
                <w:szCs w:val="24"/>
              </w:rPr>
            </w:pPr>
            <w:r>
              <w:rPr>
                <w:sz w:val="24"/>
                <w:szCs w:val="24"/>
              </w:rPr>
              <w:t>Alle ansatte følger opp Plan for trygt, godt og inkluderende læringsmiljø ved Tau ungdomsskole</w:t>
            </w:r>
          </w:p>
        </w:tc>
        <w:tc>
          <w:tcPr>
            <w:tcW w:w="4852" w:type="dxa"/>
          </w:tcPr>
          <w:p w14:paraId="176FE3BF" w14:textId="77777777" w:rsidR="006E2FDA" w:rsidRDefault="00A5730D">
            <w:pPr>
              <w:numPr>
                <w:ilvl w:val="0"/>
                <w:numId w:val="7"/>
              </w:numPr>
              <w:spacing w:after="0"/>
              <w:ind w:left="0" w:hanging="2"/>
              <w:rPr>
                <w:sz w:val="24"/>
                <w:szCs w:val="24"/>
              </w:rPr>
            </w:pPr>
            <w:r>
              <w:rPr>
                <w:sz w:val="24"/>
                <w:szCs w:val="24"/>
              </w:rPr>
              <w:t xml:space="preserve">Plan blir gjennomgått i personalet ved skolestart </w:t>
            </w:r>
          </w:p>
          <w:p w14:paraId="3A80CAD6" w14:textId="77777777" w:rsidR="006E2FDA" w:rsidRDefault="00A5730D">
            <w:pPr>
              <w:numPr>
                <w:ilvl w:val="0"/>
                <w:numId w:val="7"/>
              </w:numPr>
              <w:spacing w:after="0"/>
              <w:ind w:left="0" w:hanging="2"/>
              <w:rPr>
                <w:sz w:val="24"/>
                <w:szCs w:val="24"/>
              </w:rPr>
            </w:pPr>
            <w:r>
              <w:rPr>
                <w:sz w:val="24"/>
                <w:szCs w:val="24"/>
              </w:rPr>
              <w:t>Plan blir godkjent i SU hvert skoleår</w:t>
            </w:r>
          </w:p>
          <w:p w14:paraId="79F25346" w14:textId="77777777" w:rsidR="006E2FDA" w:rsidRDefault="00A5730D">
            <w:pPr>
              <w:numPr>
                <w:ilvl w:val="0"/>
                <w:numId w:val="7"/>
              </w:numPr>
              <w:spacing w:after="0"/>
              <w:ind w:left="0" w:hanging="2"/>
              <w:rPr>
                <w:sz w:val="24"/>
                <w:szCs w:val="24"/>
              </w:rPr>
            </w:pPr>
            <w:r>
              <w:rPr>
                <w:sz w:val="24"/>
                <w:szCs w:val="24"/>
              </w:rPr>
              <w:t xml:space="preserve">Kontaktlærer avholder klassemøter ut ifra </w:t>
            </w:r>
            <w:proofErr w:type="spellStart"/>
            <w:r>
              <w:rPr>
                <w:sz w:val="24"/>
                <w:szCs w:val="24"/>
              </w:rPr>
              <w:t>årshjul</w:t>
            </w:r>
            <w:proofErr w:type="spellEnd"/>
            <w:r>
              <w:rPr>
                <w:sz w:val="24"/>
                <w:szCs w:val="24"/>
              </w:rPr>
              <w:t xml:space="preserve"> for sosial kompetanse</w:t>
            </w:r>
          </w:p>
        </w:tc>
      </w:tr>
      <w:tr w:rsidR="006E2FDA" w14:paraId="665A5E85" w14:textId="77777777">
        <w:tc>
          <w:tcPr>
            <w:tcW w:w="4434" w:type="dxa"/>
          </w:tcPr>
          <w:p w14:paraId="006CE7B5" w14:textId="77777777" w:rsidR="006E2FDA" w:rsidRDefault="00A5730D">
            <w:pPr>
              <w:numPr>
                <w:ilvl w:val="0"/>
                <w:numId w:val="13"/>
              </w:numPr>
              <w:ind w:left="0" w:hanging="2"/>
              <w:rPr>
                <w:sz w:val="24"/>
                <w:szCs w:val="24"/>
              </w:rPr>
            </w:pPr>
            <w:r>
              <w:rPr>
                <w:sz w:val="24"/>
                <w:szCs w:val="24"/>
              </w:rPr>
              <w:t>Kartlegge læringsmiljøet ved Tau ungdomsskole</w:t>
            </w:r>
          </w:p>
        </w:tc>
        <w:tc>
          <w:tcPr>
            <w:tcW w:w="4852" w:type="dxa"/>
          </w:tcPr>
          <w:p w14:paraId="6D01B6A9" w14:textId="77777777" w:rsidR="006E2FDA" w:rsidRDefault="00A5730D">
            <w:pPr>
              <w:numPr>
                <w:ilvl w:val="0"/>
                <w:numId w:val="7"/>
              </w:numPr>
              <w:spacing w:after="0"/>
              <w:ind w:left="0" w:hanging="2"/>
              <w:rPr>
                <w:sz w:val="24"/>
                <w:szCs w:val="24"/>
              </w:rPr>
            </w:pPr>
            <w:r>
              <w:rPr>
                <w:sz w:val="24"/>
                <w:szCs w:val="24"/>
              </w:rPr>
              <w:t>Årlig elevundersøkelse på alle trinn</w:t>
            </w:r>
          </w:p>
          <w:p w14:paraId="75C95C2A" w14:textId="77777777" w:rsidR="006E2FDA" w:rsidRDefault="00A5730D">
            <w:pPr>
              <w:numPr>
                <w:ilvl w:val="0"/>
                <w:numId w:val="7"/>
              </w:numPr>
              <w:spacing w:after="0"/>
              <w:ind w:left="0" w:hanging="2"/>
              <w:rPr>
                <w:sz w:val="24"/>
                <w:szCs w:val="24"/>
              </w:rPr>
            </w:pPr>
            <w:r>
              <w:rPr>
                <w:sz w:val="24"/>
                <w:szCs w:val="24"/>
              </w:rPr>
              <w:t xml:space="preserve">Undersøkelse i regi av </w:t>
            </w:r>
            <w:proofErr w:type="spellStart"/>
            <w:r>
              <w:rPr>
                <w:sz w:val="24"/>
                <w:szCs w:val="24"/>
              </w:rPr>
              <w:t>Dembra</w:t>
            </w:r>
            <w:proofErr w:type="spellEnd"/>
            <w:r>
              <w:rPr>
                <w:sz w:val="24"/>
                <w:szCs w:val="24"/>
              </w:rPr>
              <w:t xml:space="preserve"> </w:t>
            </w:r>
          </w:p>
          <w:p w14:paraId="48E1BCDB" w14:textId="77777777" w:rsidR="006E2FDA" w:rsidRDefault="00A5730D">
            <w:pPr>
              <w:numPr>
                <w:ilvl w:val="0"/>
                <w:numId w:val="7"/>
              </w:numPr>
              <w:spacing w:after="0"/>
              <w:ind w:left="0" w:hanging="2"/>
              <w:rPr>
                <w:sz w:val="24"/>
                <w:szCs w:val="24"/>
              </w:rPr>
            </w:pPr>
            <w:r>
              <w:rPr>
                <w:sz w:val="24"/>
                <w:szCs w:val="24"/>
              </w:rPr>
              <w:t xml:space="preserve">Bli sertifisert </w:t>
            </w:r>
            <w:proofErr w:type="spellStart"/>
            <w:r>
              <w:rPr>
                <w:sz w:val="24"/>
                <w:szCs w:val="24"/>
              </w:rPr>
              <w:t>Dembraskole</w:t>
            </w:r>
            <w:proofErr w:type="spellEnd"/>
          </w:p>
          <w:p w14:paraId="1716F24E" w14:textId="77777777" w:rsidR="006E2FDA" w:rsidRDefault="00A5730D">
            <w:pPr>
              <w:spacing w:after="0"/>
              <w:ind w:left="0" w:hanging="2"/>
              <w:rPr>
                <w:sz w:val="24"/>
                <w:szCs w:val="24"/>
              </w:rPr>
            </w:pPr>
            <w:r>
              <w:rPr>
                <w:sz w:val="24"/>
                <w:szCs w:val="24"/>
              </w:rPr>
              <w:t>(Sertifisert våren 2023)</w:t>
            </w:r>
          </w:p>
        </w:tc>
      </w:tr>
      <w:tr w:rsidR="006E2FDA" w14:paraId="24A51DE2" w14:textId="77777777">
        <w:tc>
          <w:tcPr>
            <w:tcW w:w="4434" w:type="dxa"/>
          </w:tcPr>
          <w:p w14:paraId="33E8F965" w14:textId="77777777" w:rsidR="006E2FDA" w:rsidRDefault="006E2FDA">
            <w:pPr>
              <w:ind w:left="0" w:hanging="2"/>
              <w:rPr>
                <w:sz w:val="24"/>
                <w:szCs w:val="24"/>
              </w:rPr>
            </w:pPr>
          </w:p>
        </w:tc>
        <w:tc>
          <w:tcPr>
            <w:tcW w:w="4852" w:type="dxa"/>
          </w:tcPr>
          <w:p w14:paraId="0BB472CF" w14:textId="77777777" w:rsidR="006E2FDA" w:rsidRDefault="006E2FDA">
            <w:pPr>
              <w:spacing w:after="0"/>
              <w:ind w:left="0" w:hanging="2"/>
              <w:rPr>
                <w:sz w:val="24"/>
                <w:szCs w:val="24"/>
              </w:rPr>
            </w:pPr>
          </w:p>
        </w:tc>
      </w:tr>
    </w:tbl>
    <w:p w14:paraId="6D7820CB" w14:textId="77777777" w:rsidR="006E2FDA" w:rsidRDefault="00A5730D">
      <w:pPr>
        <w:spacing w:after="0"/>
        <w:ind w:left="0" w:hanging="2"/>
        <w:rPr>
          <w:sz w:val="24"/>
          <w:szCs w:val="24"/>
        </w:rPr>
      </w:pPr>
      <w:r>
        <w:rPr>
          <w:sz w:val="24"/>
          <w:szCs w:val="24"/>
        </w:rPr>
        <w:tab/>
      </w:r>
    </w:p>
    <w:p w14:paraId="348F06B4" w14:textId="77777777" w:rsidR="006E2FDA" w:rsidRDefault="006E2FDA">
      <w:pPr>
        <w:spacing w:after="0"/>
        <w:ind w:left="0" w:hanging="2"/>
        <w:rPr>
          <w:sz w:val="24"/>
          <w:szCs w:val="24"/>
        </w:rPr>
      </w:pPr>
    </w:p>
    <w:p w14:paraId="6E010413" w14:textId="77777777" w:rsidR="006E2FDA" w:rsidRDefault="00A5730D">
      <w:pPr>
        <w:spacing w:after="0"/>
        <w:ind w:left="0" w:hanging="2"/>
        <w:rPr>
          <w:sz w:val="24"/>
          <w:szCs w:val="24"/>
        </w:rPr>
      </w:pPr>
      <w:r>
        <w:rPr>
          <w:b/>
          <w:sz w:val="24"/>
          <w:szCs w:val="24"/>
        </w:rPr>
        <w:t>Verktøy for vurdering av måloppnåelse:</w:t>
      </w:r>
    </w:p>
    <w:p w14:paraId="38064131" w14:textId="77777777" w:rsidR="006E2FDA" w:rsidRDefault="006E2FDA">
      <w:pPr>
        <w:spacing w:after="0"/>
        <w:ind w:left="0" w:hanging="2"/>
        <w:rPr>
          <w:sz w:val="24"/>
          <w:szCs w:val="24"/>
        </w:rPr>
      </w:pPr>
    </w:p>
    <w:p w14:paraId="62FFCB0B" w14:textId="77777777" w:rsidR="006E2FDA" w:rsidRDefault="00A5730D">
      <w:pPr>
        <w:numPr>
          <w:ilvl w:val="0"/>
          <w:numId w:val="13"/>
        </w:numPr>
        <w:spacing w:after="0"/>
        <w:ind w:left="0" w:hanging="2"/>
        <w:rPr>
          <w:sz w:val="24"/>
          <w:szCs w:val="24"/>
        </w:rPr>
      </w:pPr>
      <w:r>
        <w:rPr>
          <w:sz w:val="24"/>
          <w:szCs w:val="24"/>
        </w:rPr>
        <w:t>Elevundersøkelsen</w:t>
      </w:r>
    </w:p>
    <w:p w14:paraId="0A1D4176" w14:textId="77777777" w:rsidR="006E2FDA" w:rsidRDefault="00A5730D">
      <w:pPr>
        <w:numPr>
          <w:ilvl w:val="0"/>
          <w:numId w:val="13"/>
        </w:numPr>
        <w:spacing w:after="0"/>
        <w:ind w:left="0" w:hanging="2"/>
        <w:rPr>
          <w:sz w:val="24"/>
          <w:szCs w:val="24"/>
        </w:rPr>
      </w:pPr>
      <w:r>
        <w:rPr>
          <w:sz w:val="24"/>
          <w:szCs w:val="24"/>
        </w:rPr>
        <w:t>Elevsamtaler</w:t>
      </w:r>
    </w:p>
    <w:p w14:paraId="1F6504E4" w14:textId="77777777" w:rsidR="006E2FDA" w:rsidRDefault="00A5730D">
      <w:pPr>
        <w:numPr>
          <w:ilvl w:val="0"/>
          <w:numId w:val="13"/>
        </w:numPr>
        <w:spacing w:after="0"/>
        <w:ind w:left="0" w:hanging="2"/>
        <w:rPr>
          <w:sz w:val="24"/>
          <w:szCs w:val="24"/>
        </w:rPr>
      </w:pPr>
      <w:r>
        <w:rPr>
          <w:sz w:val="24"/>
          <w:szCs w:val="24"/>
        </w:rPr>
        <w:t>Utviklingssamtaler</w:t>
      </w:r>
    </w:p>
    <w:p w14:paraId="01795B13" w14:textId="77777777" w:rsidR="006E2FDA" w:rsidRDefault="00A5730D">
      <w:pPr>
        <w:numPr>
          <w:ilvl w:val="0"/>
          <w:numId w:val="13"/>
        </w:numPr>
        <w:spacing w:after="0"/>
        <w:ind w:left="0" w:hanging="2"/>
        <w:rPr>
          <w:sz w:val="24"/>
          <w:szCs w:val="24"/>
        </w:rPr>
      </w:pPr>
      <w:r>
        <w:rPr>
          <w:sz w:val="24"/>
          <w:szCs w:val="24"/>
        </w:rPr>
        <w:t>Trivselsundersøkelse (etter behov)</w:t>
      </w:r>
    </w:p>
    <w:p w14:paraId="27A79CE1" w14:textId="7E80E72A" w:rsidR="006E2FDA" w:rsidRDefault="00A5730D">
      <w:pPr>
        <w:keepNext/>
        <w:keepLines/>
        <w:pBdr>
          <w:top w:val="nil"/>
          <w:left w:val="nil"/>
          <w:bottom w:val="nil"/>
          <w:right w:val="nil"/>
          <w:between w:val="nil"/>
        </w:pBdr>
        <w:spacing w:before="320" w:after="80" w:line="240" w:lineRule="auto"/>
        <w:ind w:left="2" w:hanging="4"/>
        <w:rPr>
          <w:color w:val="2E74B5"/>
          <w:sz w:val="40"/>
          <w:szCs w:val="40"/>
        </w:rPr>
      </w:pPr>
      <w:r>
        <w:rPr>
          <w:color w:val="2E74B5"/>
          <w:sz w:val="40"/>
          <w:szCs w:val="40"/>
        </w:rPr>
        <w:lastRenderedPageBreak/>
        <w:t>Rollene i utviklingsarbeidet - internt på skolen</w:t>
      </w:r>
    </w:p>
    <w:p w14:paraId="32313377" w14:textId="77777777" w:rsidR="00A5730D" w:rsidRDefault="00A5730D">
      <w:pPr>
        <w:keepNext/>
        <w:keepLines/>
        <w:pBdr>
          <w:top w:val="nil"/>
          <w:left w:val="nil"/>
          <w:bottom w:val="nil"/>
          <w:right w:val="nil"/>
          <w:between w:val="nil"/>
        </w:pBdr>
        <w:spacing w:before="320" w:after="80" w:line="240" w:lineRule="auto"/>
        <w:ind w:left="2" w:hanging="4"/>
        <w:rPr>
          <w:color w:val="2E74B5"/>
          <w:sz w:val="40"/>
          <w:szCs w:val="40"/>
        </w:rPr>
      </w:pPr>
    </w:p>
    <w:p w14:paraId="643A2753" w14:textId="77777777" w:rsidR="006E2FDA" w:rsidRDefault="00A5730D">
      <w:pPr>
        <w:spacing w:after="0"/>
        <w:ind w:left="0" w:hanging="2"/>
        <w:rPr>
          <w:sz w:val="24"/>
          <w:szCs w:val="24"/>
        </w:rPr>
      </w:pPr>
      <w:r>
        <w:rPr>
          <w:b/>
          <w:sz w:val="24"/>
          <w:szCs w:val="24"/>
        </w:rPr>
        <w:t xml:space="preserve">Skoleledelsen og lærerspesialist skal: </w:t>
      </w:r>
    </w:p>
    <w:p w14:paraId="26037A5A" w14:textId="77777777" w:rsidR="006E2FDA" w:rsidRDefault="00A5730D">
      <w:pPr>
        <w:numPr>
          <w:ilvl w:val="0"/>
          <w:numId w:val="3"/>
        </w:numPr>
        <w:spacing w:after="0"/>
        <w:ind w:left="0" w:hanging="2"/>
        <w:rPr>
          <w:sz w:val="24"/>
          <w:szCs w:val="24"/>
        </w:rPr>
      </w:pPr>
      <w:r>
        <w:rPr>
          <w:sz w:val="24"/>
          <w:szCs w:val="24"/>
        </w:rPr>
        <w:t xml:space="preserve">Sikre at planen og utviklingsarbeidet er forankret i personalet, videre at alle ansatte har forstått hva planen og utviklingsarbeidet innebærer for deres rolle, og hvordan utviklingsarbeidet skal anvendes i praksis. </w:t>
      </w:r>
    </w:p>
    <w:p w14:paraId="6E798CBC" w14:textId="77777777" w:rsidR="006E2FDA" w:rsidRDefault="00A5730D">
      <w:pPr>
        <w:numPr>
          <w:ilvl w:val="0"/>
          <w:numId w:val="3"/>
        </w:numPr>
        <w:spacing w:after="0"/>
        <w:ind w:left="0" w:hanging="2"/>
        <w:rPr>
          <w:sz w:val="24"/>
          <w:szCs w:val="24"/>
        </w:rPr>
      </w:pPr>
      <w:r>
        <w:rPr>
          <w:sz w:val="24"/>
          <w:szCs w:val="24"/>
        </w:rPr>
        <w:t>Legge til rette for deling av god praks</w:t>
      </w:r>
      <w:r>
        <w:rPr>
          <w:sz w:val="24"/>
          <w:szCs w:val="24"/>
        </w:rPr>
        <w:t xml:space="preserve">is, refleksjon over egen praksis, kollegaobservasjon- og veiledning, og kollektiv kompetanseheving innad på skolen. </w:t>
      </w:r>
    </w:p>
    <w:p w14:paraId="4818F16C" w14:textId="77777777" w:rsidR="006E2FDA" w:rsidRDefault="00A5730D">
      <w:pPr>
        <w:numPr>
          <w:ilvl w:val="0"/>
          <w:numId w:val="3"/>
        </w:numPr>
        <w:spacing w:after="0"/>
        <w:ind w:left="0" w:hanging="2"/>
        <w:rPr>
          <w:sz w:val="24"/>
          <w:szCs w:val="24"/>
        </w:rPr>
      </w:pPr>
      <w:r>
        <w:rPr>
          <w:sz w:val="24"/>
          <w:szCs w:val="24"/>
        </w:rPr>
        <w:t>Sette av tid til arbeidet i aksjonsplan</w:t>
      </w:r>
    </w:p>
    <w:p w14:paraId="7FF29013" w14:textId="77777777" w:rsidR="006E2FDA" w:rsidRDefault="00A5730D">
      <w:pPr>
        <w:numPr>
          <w:ilvl w:val="0"/>
          <w:numId w:val="3"/>
        </w:numPr>
        <w:spacing w:after="0"/>
        <w:ind w:left="0" w:hanging="2"/>
        <w:rPr>
          <w:sz w:val="24"/>
          <w:szCs w:val="24"/>
        </w:rPr>
      </w:pPr>
      <w:r>
        <w:rPr>
          <w:sz w:val="24"/>
          <w:szCs w:val="24"/>
        </w:rPr>
        <w:t xml:space="preserve">Forvente og etterspørre at alle aktørene bidrar aktivt i utviklingsarbeidet ved skolen. </w:t>
      </w:r>
    </w:p>
    <w:p w14:paraId="178E32EC" w14:textId="77777777" w:rsidR="006E2FDA" w:rsidRDefault="00A5730D">
      <w:pPr>
        <w:numPr>
          <w:ilvl w:val="0"/>
          <w:numId w:val="3"/>
        </w:numPr>
        <w:spacing w:after="0"/>
        <w:ind w:left="0" w:hanging="2"/>
        <w:rPr>
          <w:sz w:val="24"/>
          <w:szCs w:val="24"/>
        </w:rPr>
      </w:pPr>
      <w:r>
        <w:rPr>
          <w:sz w:val="24"/>
          <w:szCs w:val="24"/>
        </w:rPr>
        <w:t xml:space="preserve">Ha ansvar </w:t>
      </w:r>
      <w:r>
        <w:rPr>
          <w:sz w:val="24"/>
          <w:szCs w:val="24"/>
        </w:rPr>
        <w:t xml:space="preserve">for at den kollektive læringen og den kollektive hukommelsen ved skolen, slik at utviklingsarbeidet blir </w:t>
      </w:r>
      <w:proofErr w:type="gramStart"/>
      <w:r>
        <w:rPr>
          <w:sz w:val="24"/>
          <w:szCs w:val="24"/>
        </w:rPr>
        <w:t>implementert</w:t>
      </w:r>
      <w:proofErr w:type="gramEnd"/>
      <w:r>
        <w:rPr>
          <w:sz w:val="24"/>
          <w:szCs w:val="24"/>
        </w:rPr>
        <w:t xml:space="preserve"> og blir en sentral del av skolens virksomhet. </w:t>
      </w:r>
    </w:p>
    <w:p w14:paraId="454451B0" w14:textId="77777777" w:rsidR="006E2FDA" w:rsidRDefault="006E2FDA">
      <w:pPr>
        <w:spacing w:after="0"/>
        <w:ind w:left="0" w:hanging="2"/>
        <w:rPr>
          <w:sz w:val="24"/>
          <w:szCs w:val="24"/>
        </w:rPr>
      </w:pPr>
    </w:p>
    <w:p w14:paraId="68FEB17D" w14:textId="77777777" w:rsidR="006E2FDA" w:rsidRDefault="00A5730D">
      <w:pPr>
        <w:spacing w:after="0"/>
        <w:ind w:left="0" w:hanging="2"/>
        <w:rPr>
          <w:sz w:val="24"/>
          <w:szCs w:val="24"/>
        </w:rPr>
      </w:pPr>
      <w:bookmarkStart w:id="1" w:name="_heading=h.30j0zll" w:colFirst="0" w:colLast="0"/>
      <w:bookmarkEnd w:id="1"/>
      <w:r>
        <w:rPr>
          <w:b/>
          <w:sz w:val="24"/>
          <w:szCs w:val="24"/>
        </w:rPr>
        <w:t>Lærerne skal:</w:t>
      </w:r>
    </w:p>
    <w:p w14:paraId="0DEBFF79" w14:textId="77777777" w:rsidR="006E2FDA" w:rsidRDefault="00A5730D">
      <w:pPr>
        <w:numPr>
          <w:ilvl w:val="0"/>
          <w:numId w:val="15"/>
        </w:numPr>
        <w:spacing w:after="0"/>
        <w:ind w:left="0" w:hanging="2"/>
        <w:rPr>
          <w:sz w:val="24"/>
          <w:szCs w:val="24"/>
        </w:rPr>
      </w:pPr>
      <w:r>
        <w:rPr>
          <w:sz w:val="24"/>
          <w:szCs w:val="24"/>
        </w:rPr>
        <w:t>Delta aktivt i utviklingsarbeidet - gjennom samarbeid med andre og refleksjo</w:t>
      </w:r>
      <w:r>
        <w:rPr>
          <w:sz w:val="24"/>
          <w:szCs w:val="24"/>
        </w:rPr>
        <w:t>n over egen praksis/praksisen ved skolen, og gjennom kollektiv kompetanseheving og bidra til kollektiv hukommelse innenfor utviklingsområdene våre</w:t>
      </w:r>
    </w:p>
    <w:p w14:paraId="31B4907C" w14:textId="77777777" w:rsidR="006E2FDA" w:rsidRDefault="00A5730D">
      <w:pPr>
        <w:numPr>
          <w:ilvl w:val="0"/>
          <w:numId w:val="15"/>
        </w:numPr>
        <w:spacing w:after="0"/>
        <w:ind w:left="0" w:hanging="2"/>
        <w:rPr>
          <w:sz w:val="24"/>
          <w:szCs w:val="24"/>
        </w:rPr>
      </w:pPr>
      <w:r>
        <w:rPr>
          <w:sz w:val="24"/>
          <w:szCs w:val="24"/>
        </w:rPr>
        <w:t>Dele med kollegaene av kunnskap, undervisningsopplegg og</w:t>
      </w:r>
      <w:r>
        <w:rPr>
          <w:b/>
          <w:sz w:val="24"/>
          <w:szCs w:val="24"/>
        </w:rPr>
        <w:t xml:space="preserve"> </w:t>
      </w:r>
      <w:r>
        <w:rPr>
          <w:sz w:val="24"/>
          <w:szCs w:val="24"/>
        </w:rPr>
        <w:t>god praksis</w:t>
      </w:r>
    </w:p>
    <w:p w14:paraId="7717C27B" w14:textId="77777777" w:rsidR="006E2FDA" w:rsidRDefault="00A5730D">
      <w:pPr>
        <w:numPr>
          <w:ilvl w:val="0"/>
          <w:numId w:val="15"/>
        </w:numPr>
        <w:spacing w:after="0"/>
        <w:ind w:left="0" w:hanging="2"/>
        <w:rPr>
          <w:sz w:val="24"/>
          <w:szCs w:val="24"/>
        </w:rPr>
      </w:pPr>
      <w:r>
        <w:rPr>
          <w:sz w:val="24"/>
          <w:szCs w:val="24"/>
        </w:rPr>
        <w:t>Anvende kompetansen sin innenfor utvikli</w:t>
      </w:r>
      <w:r>
        <w:rPr>
          <w:sz w:val="24"/>
          <w:szCs w:val="24"/>
        </w:rPr>
        <w:t>ngsområdene i klasserommet</w:t>
      </w:r>
    </w:p>
    <w:p w14:paraId="658CD5ED" w14:textId="77777777" w:rsidR="006E2FDA" w:rsidRDefault="00A5730D">
      <w:pPr>
        <w:numPr>
          <w:ilvl w:val="0"/>
          <w:numId w:val="15"/>
        </w:numPr>
        <w:spacing w:after="0"/>
        <w:ind w:left="0" w:hanging="2"/>
        <w:rPr>
          <w:sz w:val="24"/>
          <w:szCs w:val="24"/>
        </w:rPr>
      </w:pPr>
      <w:r>
        <w:rPr>
          <w:sz w:val="24"/>
          <w:szCs w:val="24"/>
        </w:rPr>
        <w:t>Legge til rette for best mulig læring, mestring og trivsel for hver enkelt elev</w:t>
      </w:r>
    </w:p>
    <w:p w14:paraId="66F7DF01" w14:textId="77777777" w:rsidR="006E2FDA" w:rsidRDefault="00A5730D">
      <w:pPr>
        <w:numPr>
          <w:ilvl w:val="0"/>
          <w:numId w:val="15"/>
        </w:numPr>
        <w:spacing w:after="0"/>
        <w:ind w:left="0" w:hanging="2"/>
        <w:rPr>
          <w:sz w:val="24"/>
          <w:szCs w:val="24"/>
        </w:rPr>
      </w:pPr>
      <w:r>
        <w:rPr>
          <w:sz w:val="24"/>
          <w:szCs w:val="24"/>
        </w:rPr>
        <w:t>Være en god rollemodell for elevene</w:t>
      </w:r>
    </w:p>
    <w:p w14:paraId="4E331782" w14:textId="77777777" w:rsidR="006E2FDA" w:rsidRDefault="006E2FDA">
      <w:pPr>
        <w:spacing w:after="0"/>
        <w:ind w:left="0" w:hanging="2"/>
        <w:rPr>
          <w:sz w:val="24"/>
          <w:szCs w:val="24"/>
        </w:rPr>
      </w:pPr>
    </w:p>
    <w:p w14:paraId="1919B085" w14:textId="77777777" w:rsidR="006E2FDA" w:rsidRDefault="00A5730D">
      <w:pPr>
        <w:spacing w:after="0"/>
        <w:ind w:left="0" w:hanging="2"/>
        <w:rPr>
          <w:sz w:val="24"/>
          <w:szCs w:val="24"/>
        </w:rPr>
      </w:pPr>
      <w:r>
        <w:rPr>
          <w:b/>
          <w:sz w:val="24"/>
          <w:szCs w:val="24"/>
        </w:rPr>
        <w:t>Miljøarbeidere</w:t>
      </w:r>
      <w:r>
        <w:rPr>
          <w:b/>
          <w:sz w:val="24"/>
          <w:szCs w:val="24"/>
        </w:rPr>
        <w:t xml:space="preserve"> skal:</w:t>
      </w:r>
    </w:p>
    <w:p w14:paraId="09958D13" w14:textId="77777777" w:rsidR="006E2FDA" w:rsidRDefault="00A5730D">
      <w:pPr>
        <w:numPr>
          <w:ilvl w:val="0"/>
          <w:numId w:val="4"/>
        </w:numPr>
        <w:spacing w:after="0"/>
        <w:ind w:left="0" w:hanging="2"/>
        <w:rPr>
          <w:sz w:val="24"/>
          <w:szCs w:val="24"/>
        </w:rPr>
      </w:pPr>
      <w:r>
        <w:rPr>
          <w:sz w:val="24"/>
          <w:szCs w:val="24"/>
        </w:rPr>
        <w:t>Delta aktivt i utviklingsarbeidet - gjennom samarbeid med andre og refleksjon over egen pra</w:t>
      </w:r>
      <w:r>
        <w:rPr>
          <w:sz w:val="24"/>
          <w:szCs w:val="24"/>
        </w:rPr>
        <w:t>ksis/praksisen ved skolen, og gjennom kollektiv kompetanseheving og bidra til kollektiv hukommelse innenfor utviklingsområdene våre</w:t>
      </w:r>
    </w:p>
    <w:p w14:paraId="4951D291" w14:textId="77777777" w:rsidR="006E2FDA" w:rsidRDefault="00A5730D">
      <w:pPr>
        <w:numPr>
          <w:ilvl w:val="0"/>
          <w:numId w:val="4"/>
        </w:numPr>
        <w:spacing w:after="0"/>
        <w:ind w:left="0" w:hanging="2"/>
        <w:rPr>
          <w:sz w:val="24"/>
          <w:szCs w:val="24"/>
        </w:rPr>
      </w:pPr>
      <w:r>
        <w:rPr>
          <w:sz w:val="24"/>
          <w:szCs w:val="24"/>
        </w:rPr>
        <w:t xml:space="preserve">Anvende kompetansen sin innenfor utviklingsområdene </w:t>
      </w:r>
    </w:p>
    <w:p w14:paraId="6307D526" w14:textId="77777777" w:rsidR="006E2FDA" w:rsidRDefault="00A5730D">
      <w:pPr>
        <w:numPr>
          <w:ilvl w:val="0"/>
          <w:numId w:val="4"/>
        </w:numPr>
        <w:spacing w:after="0"/>
        <w:ind w:left="0" w:hanging="2"/>
        <w:rPr>
          <w:sz w:val="24"/>
          <w:szCs w:val="24"/>
        </w:rPr>
      </w:pPr>
      <w:r>
        <w:rPr>
          <w:sz w:val="24"/>
          <w:szCs w:val="24"/>
        </w:rPr>
        <w:t>Legge til rette for best mulig mestring og trivsel for hver enkelt elev</w:t>
      </w:r>
    </w:p>
    <w:p w14:paraId="3E88EFCB" w14:textId="77777777" w:rsidR="006E2FDA" w:rsidRDefault="00A5730D">
      <w:pPr>
        <w:numPr>
          <w:ilvl w:val="0"/>
          <w:numId w:val="4"/>
        </w:numPr>
        <w:spacing w:after="0"/>
        <w:ind w:left="0" w:hanging="2"/>
        <w:rPr>
          <w:sz w:val="24"/>
          <w:szCs w:val="24"/>
        </w:rPr>
      </w:pPr>
      <w:r>
        <w:rPr>
          <w:sz w:val="24"/>
          <w:szCs w:val="24"/>
        </w:rPr>
        <w:t>Være en god rollemodell for elevene</w:t>
      </w:r>
    </w:p>
    <w:p w14:paraId="2664022F" w14:textId="249023CA" w:rsidR="006E2FDA" w:rsidRDefault="006E2FDA">
      <w:pPr>
        <w:spacing w:after="0"/>
        <w:ind w:left="0" w:hanging="2"/>
        <w:rPr>
          <w:sz w:val="24"/>
          <w:szCs w:val="24"/>
        </w:rPr>
      </w:pPr>
    </w:p>
    <w:p w14:paraId="48B9C1C4" w14:textId="194B5DB0" w:rsidR="00A5730D" w:rsidRDefault="00A5730D">
      <w:pPr>
        <w:spacing w:after="0"/>
        <w:ind w:left="0" w:hanging="2"/>
        <w:rPr>
          <w:sz w:val="24"/>
          <w:szCs w:val="24"/>
        </w:rPr>
      </w:pPr>
    </w:p>
    <w:p w14:paraId="7B55E879" w14:textId="29C46B5C" w:rsidR="00A5730D" w:rsidRDefault="00A5730D">
      <w:pPr>
        <w:spacing w:after="0"/>
        <w:ind w:left="0" w:hanging="2"/>
        <w:rPr>
          <w:sz w:val="24"/>
          <w:szCs w:val="24"/>
        </w:rPr>
      </w:pPr>
    </w:p>
    <w:p w14:paraId="6F577692" w14:textId="77777777" w:rsidR="00A5730D" w:rsidRDefault="00A5730D">
      <w:pPr>
        <w:spacing w:after="0"/>
        <w:ind w:left="0" w:hanging="2"/>
        <w:rPr>
          <w:sz w:val="24"/>
          <w:szCs w:val="24"/>
        </w:rPr>
      </w:pPr>
    </w:p>
    <w:p w14:paraId="65B48AD5" w14:textId="77777777" w:rsidR="006E2FDA" w:rsidRDefault="006E2FDA">
      <w:pPr>
        <w:spacing w:after="0"/>
        <w:ind w:left="0" w:hanging="2"/>
        <w:rPr>
          <w:sz w:val="24"/>
          <w:szCs w:val="24"/>
        </w:rPr>
      </w:pPr>
    </w:p>
    <w:p w14:paraId="5A3EEB56" w14:textId="77777777" w:rsidR="006E2FDA" w:rsidRDefault="00A5730D">
      <w:pPr>
        <w:spacing w:after="0"/>
        <w:ind w:left="0" w:hanging="2"/>
        <w:rPr>
          <w:sz w:val="24"/>
          <w:szCs w:val="24"/>
        </w:rPr>
      </w:pPr>
      <w:r>
        <w:rPr>
          <w:b/>
          <w:sz w:val="24"/>
          <w:szCs w:val="24"/>
        </w:rPr>
        <w:lastRenderedPageBreak/>
        <w:t>Skole-hjem samarbeid:</w:t>
      </w:r>
    </w:p>
    <w:p w14:paraId="3AD739E7" w14:textId="77777777" w:rsidR="006E2FDA" w:rsidRDefault="00A5730D">
      <w:pPr>
        <w:spacing w:after="0"/>
        <w:ind w:left="0" w:hanging="2"/>
        <w:rPr>
          <w:sz w:val="24"/>
          <w:szCs w:val="24"/>
        </w:rPr>
      </w:pPr>
      <w:r>
        <w:rPr>
          <w:sz w:val="24"/>
          <w:szCs w:val="24"/>
        </w:rPr>
        <w:t xml:space="preserve">Alle partene skal i tillegg bidra til et godt skole-hjem samarbeid. Det er skolen som har hovedansvar for at samarbeidet fungerer godt. Vi har årlige foreldremøter på alle trinn, i tillegg to årlige utviklingssamtaler (med elev og foresatte). 8. trinn har </w:t>
      </w:r>
      <w:r>
        <w:rPr>
          <w:sz w:val="24"/>
          <w:szCs w:val="24"/>
        </w:rPr>
        <w:t xml:space="preserve">felles foreldremøte i oppstart med rektor, </w:t>
      </w:r>
      <w:proofErr w:type="spellStart"/>
      <w:proofErr w:type="gramStart"/>
      <w:r>
        <w:rPr>
          <w:sz w:val="24"/>
          <w:szCs w:val="24"/>
        </w:rPr>
        <w:t>spes.ped.koordinator</w:t>
      </w:r>
      <w:proofErr w:type="spellEnd"/>
      <w:proofErr w:type="gramEnd"/>
      <w:r>
        <w:rPr>
          <w:sz w:val="24"/>
          <w:szCs w:val="24"/>
        </w:rPr>
        <w:t xml:space="preserve"> og sosialrådgiver tilstede. 10. trinn har felles foreldremøte i januar med skolens rådgiver</w:t>
      </w:r>
      <w:r>
        <w:rPr>
          <w:sz w:val="24"/>
          <w:szCs w:val="24"/>
        </w:rPr>
        <w:t>.</w:t>
      </w:r>
    </w:p>
    <w:p w14:paraId="6DD52FD4" w14:textId="77777777" w:rsidR="006E2FDA" w:rsidRDefault="006E2FDA">
      <w:pPr>
        <w:spacing w:after="0"/>
        <w:ind w:left="0" w:hanging="2"/>
        <w:rPr>
          <w:sz w:val="24"/>
          <w:szCs w:val="24"/>
        </w:rPr>
      </w:pPr>
    </w:p>
    <w:p w14:paraId="2698BAD9" w14:textId="77777777" w:rsidR="006E2FDA" w:rsidRDefault="006E2FDA">
      <w:pPr>
        <w:spacing w:after="0"/>
        <w:ind w:left="0" w:hanging="2"/>
        <w:rPr>
          <w:sz w:val="24"/>
          <w:szCs w:val="24"/>
        </w:rPr>
      </w:pPr>
    </w:p>
    <w:p w14:paraId="4C44E0C9" w14:textId="77777777" w:rsidR="006E2FDA" w:rsidRDefault="006E2FDA">
      <w:pPr>
        <w:spacing w:after="0"/>
        <w:ind w:left="0" w:hanging="2"/>
        <w:rPr>
          <w:sz w:val="24"/>
          <w:szCs w:val="24"/>
        </w:rPr>
      </w:pPr>
    </w:p>
    <w:p w14:paraId="09706394" w14:textId="77777777" w:rsidR="006E2FDA" w:rsidRDefault="00A5730D">
      <w:pPr>
        <w:spacing w:after="0"/>
        <w:ind w:left="0" w:hanging="2"/>
        <w:rPr>
          <w:sz w:val="24"/>
          <w:szCs w:val="24"/>
        </w:rPr>
      </w:pPr>
      <w:r>
        <w:rPr>
          <w:noProof/>
        </w:rPr>
        <w:drawing>
          <wp:anchor distT="0" distB="0" distL="114300" distR="114300" simplePos="0" relativeHeight="251662336" behindDoc="0" locked="0" layoutInCell="1" hidden="0" allowOverlap="1" wp14:anchorId="4D50BE05" wp14:editId="2D969E02">
            <wp:simplePos x="0" y="0"/>
            <wp:positionH relativeFrom="column">
              <wp:posOffset>1</wp:posOffset>
            </wp:positionH>
            <wp:positionV relativeFrom="paragraph">
              <wp:posOffset>0</wp:posOffset>
            </wp:positionV>
            <wp:extent cx="5485765" cy="3609340"/>
            <wp:effectExtent l="0" t="0" r="0" b="0"/>
            <wp:wrapNone/>
            <wp:docPr id="10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485765" cy="3609340"/>
                    </a:xfrm>
                    <a:prstGeom prst="rect">
                      <a:avLst/>
                    </a:prstGeom>
                    <a:ln/>
                  </pic:spPr>
                </pic:pic>
              </a:graphicData>
            </a:graphic>
          </wp:anchor>
        </w:drawing>
      </w:r>
    </w:p>
    <w:sectPr w:rsidR="006E2FDA">
      <w:footerReference w:type="default" r:id="rId16"/>
      <w:pgSz w:w="11906" w:h="16838"/>
      <w:pgMar w:top="1418" w:right="1418" w:bottom="1418" w:left="1418" w:header="0"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36399" w14:textId="77777777" w:rsidR="00000000" w:rsidRDefault="00A5730D">
      <w:pPr>
        <w:spacing w:after="0" w:line="240" w:lineRule="auto"/>
        <w:ind w:left="0" w:hanging="2"/>
      </w:pPr>
      <w:r>
        <w:separator/>
      </w:r>
    </w:p>
  </w:endnote>
  <w:endnote w:type="continuationSeparator" w:id="0">
    <w:p w14:paraId="5B3741E1" w14:textId="77777777" w:rsidR="00000000" w:rsidRDefault="00A5730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773F" w14:textId="77777777" w:rsidR="006E2FDA" w:rsidRDefault="00A5730D">
    <w:pPr>
      <w:pBdr>
        <w:top w:val="nil"/>
        <w:left w:val="nil"/>
        <w:bottom w:val="nil"/>
        <w:right w:val="nil"/>
        <w:between w:val="nil"/>
      </w:pBdr>
      <w:tabs>
        <w:tab w:val="center" w:pos="4536"/>
        <w:tab w:val="right" w:pos="9072"/>
      </w:tabs>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E4D989C" w14:textId="77777777" w:rsidR="006E2FDA" w:rsidRDefault="006E2FDA">
    <w:pPr>
      <w:pBdr>
        <w:top w:val="nil"/>
        <w:left w:val="nil"/>
        <w:bottom w:val="nil"/>
        <w:right w:val="nil"/>
        <w:between w:val="nil"/>
      </w:pBdr>
      <w:tabs>
        <w:tab w:val="center" w:pos="4536"/>
        <w:tab w:val="right" w:pos="9072"/>
        <w:tab w:val="center" w:pos="4536"/>
        <w:tab w:val="right" w:pos="9072"/>
      </w:tabs>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8848D" w14:textId="77777777" w:rsidR="00000000" w:rsidRDefault="00A5730D">
      <w:pPr>
        <w:spacing w:after="0" w:line="240" w:lineRule="auto"/>
        <w:ind w:left="0" w:hanging="2"/>
      </w:pPr>
      <w:r>
        <w:separator/>
      </w:r>
    </w:p>
  </w:footnote>
  <w:footnote w:type="continuationSeparator" w:id="0">
    <w:p w14:paraId="15C2B56C" w14:textId="77777777" w:rsidR="00000000" w:rsidRDefault="00A5730D">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BE0"/>
    <w:multiLevelType w:val="multilevel"/>
    <w:tmpl w:val="9D8EED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3D65F30"/>
    <w:multiLevelType w:val="multilevel"/>
    <w:tmpl w:val="F6ACAF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6C85B91"/>
    <w:multiLevelType w:val="multilevel"/>
    <w:tmpl w:val="050E67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C00576E"/>
    <w:multiLevelType w:val="multilevel"/>
    <w:tmpl w:val="E1F05824"/>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 w15:restartNumberingAfterBreak="0">
    <w:nsid w:val="1C8A03A2"/>
    <w:multiLevelType w:val="multilevel"/>
    <w:tmpl w:val="28CC79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7FE6FCC"/>
    <w:multiLevelType w:val="multilevel"/>
    <w:tmpl w:val="8AB6E3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13D0437"/>
    <w:multiLevelType w:val="multilevel"/>
    <w:tmpl w:val="AFA00C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83B38B8"/>
    <w:multiLevelType w:val="multilevel"/>
    <w:tmpl w:val="4D0051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DD11CAA"/>
    <w:multiLevelType w:val="multilevel"/>
    <w:tmpl w:val="B18CEF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5A7C19B8"/>
    <w:multiLevelType w:val="multilevel"/>
    <w:tmpl w:val="CA7C797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5DA432B7"/>
    <w:multiLevelType w:val="multilevel"/>
    <w:tmpl w:val="CC042C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0DA5DAA"/>
    <w:multiLevelType w:val="multilevel"/>
    <w:tmpl w:val="3586A2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834501D"/>
    <w:multiLevelType w:val="multilevel"/>
    <w:tmpl w:val="5FF4A8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70B80D03"/>
    <w:multiLevelType w:val="multilevel"/>
    <w:tmpl w:val="D2DCEA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5410D9A"/>
    <w:multiLevelType w:val="multilevel"/>
    <w:tmpl w:val="DCD6A6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1434446">
    <w:abstractNumId w:val="11"/>
  </w:num>
  <w:num w:numId="2" w16cid:durableId="1509515658">
    <w:abstractNumId w:val="13"/>
  </w:num>
  <w:num w:numId="3" w16cid:durableId="1834183240">
    <w:abstractNumId w:val="2"/>
  </w:num>
  <w:num w:numId="4" w16cid:durableId="894202636">
    <w:abstractNumId w:val="7"/>
  </w:num>
  <w:num w:numId="5" w16cid:durableId="1670791489">
    <w:abstractNumId w:val="6"/>
  </w:num>
  <w:num w:numId="6" w16cid:durableId="172696279">
    <w:abstractNumId w:val="14"/>
  </w:num>
  <w:num w:numId="7" w16cid:durableId="821502805">
    <w:abstractNumId w:val="9"/>
  </w:num>
  <w:num w:numId="8" w16cid:durableId="908344087">
    <w:abstractNumId w:val="12"/>
  </w:num>
  <w:num w:numId="9" w16cid:durableId="1874883385">
    <w:abstractNumId w:val="5"/>
  </w:num>
  <w:num w:numId="10" w16cid:durableId="306786510">
    <w:abstractNumId w:val="10"/>
  </w:num>
  <w:num w:numId="11" w16cid:durableId="1581675557">
    <w:abstractNumId w:val="4"/>
  </w:num>
  <w:num w:numId="12" w16cid:durableId="1689872957">
    <w:abstractNumId w:val="1"/>
  </w:num>
  <w:num w:numId="13" w16cid:durableId="1025905513">
    <w:abstractNumId w:val="8"/>
  </w:num>
  <w:num w:numId="14" w16cid:durableId="2056848913">
    <w:abstractNumId w:val="0"/>
  </w:num>
  <w:num w:numId="15" w16cid:durableId="16483644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FDA"/>
    <w:rsid w:val="006E2FDA"/>
    <w:rsid w:val="00A573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528A"/>
  <w15:docId w15:val="{2BFE103F-A70A-4A19-BD13-507DE533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1"/>
        <w:szCs w:val="21"/>
        <w:lang w:val="nb-NO" w:eastAsia="nb-NO"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Overskrift1">
    <w:name w:val="heading 1"/>
    <w:basedOn w:val="Normal"/>
    <w:next w:val="Normal"/>
    <w:uiPriority w:val="9"/>
    <w:qFormat/>
    <w:pPr>
      <w:keepNext/>
      <w:keepLines/>
      <w:spacing w:before="320" w:after="80" w:line="240" w:lineRule="auto"/>
      <w:jc w:val="center"/>
    </w:pPr>
    <w:rPr>
      <w:rFonts w:ascii="Calibri Light" w:eastAsia="SimSun" w:hAnsi="Calibri Light" w:cs="Times New Roman"/>
      <w:color w:val="2E74B5"/>
      <w:sz w:val="40"/>
      <w:szCs w:val="40"/>
    </w:rPr>
  </w:style>
  <w:style w:type="paragraph" w:styleId="Overskrift2">
    <w:name w:val="heading 2"/>
    <w:basedOn w:val="Normal"/>
    <w:next w:val="Normal"/>
    <w:uiPriority w:val="9"/>
    <w:semiHidden/>
    <w:unhideWhenUsed/>
    <w:qFormat/>
    <w:pPr>
      <w:keepNext/>
      <w:keepLines/>
      <w:spacing w:before="160" w:after="40" w:line="240" w:lineRule="auto"/>
      <w:jc w:val="center"/>
      <w:outlineLvl w:val="1"/>
    </w:pPr>
    <w:rPr>
      <w:rFonts w:ascii="Calibri Light" w:eastAsia="SimSun" w:hAnsi="Calibri Light" w:cs="Times New Roman"/>
      <w:sz w:val="32"/>
      <w:szCs w:val="32"/>
    </w:rPr>
  </w:style>
  <w:style w:type="paragraph" w:styleId="Overskrift3">
    <w:name w:val="heading 3"/>
    <w:basedOn w:val="Normal"/>
    <w:next w:val="Normal"/>
    <w:uiPriority w:val="9"/>
    <w:semiHidden/>
    <w:unhideWhenUsed/>
    <w:qFormat/>
    <w:pPr>
      <w:keepNext/>
      <w:keepLines/>
      <w:spacing w:before="160" w:after="0" w:line="240" w:lineRule="auto"/>
      <w:outlineLvl w:val="2"/>
    </w:pPr>
    <w:rPr>
      <w:rFonts w:ascii="Calibri Light" w:eastAsia="SimSun" w:hAnsi="Calibri Light" w:cs="Times New Roman"/>
      <w:sz w:val="32"/>
      <w:szCs w:val="32"/>
    </w:rPr>
  </w:style>
  <w:style w:type="paragraph" w:styleId="Overskrift4">
    <w:name w:val="heading 4"/>
    <w:basedOn w:val="Normal"/>
    <w:next w:val="Normal"/>
    <w:uiPriority w:val="9"/>
    <w:semiHidden/>
    <w:unhideWhenUsed/>
    <w:qFormat/>
    <w:pPr>
      <w:keepNext/>
      <w:keepLines/>
      <w:spacing w:before="80" w:after="0"/>
      <w:outlineLvl w:val="3"/>
    </w:pPr>
    <w:rPr>
      <w:rFonts w:ascii="Calibri Light" w:eastAsia="SimSun" w:hAnsi="Calibri Light" w:cs="Times New Roman"/>
      <w:i/>
      <w:iCs/>
      <w:sz w:val="30"/>
      <w:szCs w:val="30"/>
    </w:rPr>
  </w:style>
  <w:style w:type="paragraph" w:styleId="Overskrift5">
    <w:name w:val="heading 5"/>
    <w:basedOn w:val="Normal"/>
    <w:next w:val="Normal"/>
    <w:uiPriority w:val="9"/>
    <w:semiHidden/>
    <w:unhideWhenUsed/>
    <w:qFormat/>
    <w:pPr>
      <w:keepNext/>
      <w:keepLines/>
      <w:spacing w:before="40" w:after="0"/>
      <w:outlineLvl w:val="4"/>
    </w:pPr>
    <w:rPr>
      <w:rFonts w:ascii="Calibri Light" w:eastAsia="SimSun" w:hAnsi="Calibri Light" w:cs="Times New Roman"/>
      <w:sz w:val="28"/>
      <w:szCs w:val="28"/>
    </w:rPr>
  </w:style>
  <w:style w:type="paragraph" w:styleId="Overskrift6">
    <w:name w:val="heading 6"/>
    <w:basedOn w:val="Normal"/>
    <w:next w:val="Normal"/>
    <w:uiPriority w:val="9"/>
    <w:semiHidden/>
    <w:unhideWhenUsed/>
    <w:qFormat/>
    <w:pPr>
      <w:keepNext/>
      <w:keepLines/>
      <w:spacing w:before="40" w:after="0"/>
      <w:outlineLvl w:val="5"/>
    </w:pPr>
    <w:rPr>
      <w:rFonts w:ascii="Calibri Light" w:eastAsia="SimSun" w:hAnsi="Calibri Light" w:cs="Times New Roman"/>
      <w:i/>
      <w:iCs/>
      <w:sz w:val="26"/>
      <w:szCs w:val="26"/>
    </w:rPr>
  </w:style>
  <w:style w:type="paragraph" w:styleId="Overskrift7">
    <w:name w:val="heading 7"/>
    <w:basedOn w:val="Normal"/>
    <w:next w:val="Normal"/>
    <w:qFormat/>
    <w:pPr>
      <w:keepNext/>
      <w:keepLines/>
      <w:spacing w:before="40" w:after="0"/>
      <w:outlineLvl w:val="6"/>
    </w:pPr>
    <w:rPr>
      <w:rFonts w:ascii="Calibri Light" w:eastAsia="SimSun" w:hAnsi="Calibri Light" w:cs="Times New Roman"/>
      <w:sz w:val="24"/>
      <w:szCs w:val="24"/>
    </w:rPr>
  </w:style>
  <w:style w:type="paragraph" w:styleId="Overskrift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Overskrift9">
    <w:name w:val="heading 9"/>
    <w:basedOn w:val="Normal"/>
    <w:next w:val="Normal"/>
    <w:qFormat/>
    <w:pPr>
      <w:keepNext/>
      <w:keepLines/>
      <w:spacing w:before="40" w:after="0"/>
      <w:outlineLvl w:val="8"/>
    </w:pPr>
    <w:rPr>
      <w:b/>
      <w:bCs/>
      <w:i/>
      <w:iC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paragraph" w:styleId="Bobletekst">
    <w:name w:val="Balloon Text"/>
    <w:basedOn w:val="Normal"/>
    <w:qFormat/>
    <w:pPr>
      <w:spacing w:after="0" w:line="240" w:lineRule="auto"/>
    </w:pPr>
    <w:rPr>
      <w:rFonts w:ascii="Tahoma" w:hAnsi="Tahoma" w:cs="Tahoma"/>
      <w:sz w:val="16"/>
      <w:szCs w:val="16"/>
    </w:rPr>
  </w:style>
  <w:style w:type="character" w:customStyle="1" w:styleId="BobletekstTegn">
    <w:name w:val="Bobletekst Tegn"/>
    <w:rPr>
      <w:rFonts w:ascii="Tahoma" w:hAnsi="Tahoma" w:cs="Tahoma"/>
      <w:noProof/>
      <w:w w:val="100"/>
      <w:position w:val="-1"/>
      <w:sz w:val="16"/>
      <w:szCs w:val="16"/>
      <w:effect w:val="none"/>
      <w:vertAlign w:val="baseline"/>
      <w:cs w:val="0"/>
      <w:em w:val="none"/>
      <w:lang/>
    </w:rPr>
  </w:style>
  <w:style w:type="paragraph" w:styleId="Topptekst">
    <w:name w:val="header"/>
    <w:basedOn w:val="Normal"/>
    <w:qFormat/>
    <w:pPr>
      <w:tabs>
        <w:tab w:val="center" w:pos="4536"/>
        <w:tab w:val="right" w:pos="9072"/>
      </w:tabs>
    </w:pPr>
  </w:style>
  <w:style w:type="character" w:customStyle="1" w:styleId="TopptekstTegn">
    <w:name w:val="Topptekst Tegn"/>
    <w:rPr>
      <w:noProof/>
      <w:w w:val="100"/>
      <w:position w:val="-1"/>
      <w:sz w:val="22"/>
      <w:szCs w:val="22"/>
      <w:effect w:val="none"/>
      <w:vertAlign w:val="baseline"/>
      <w:cs w:val="0"/>
      <w:em w:val="none"/>
      <w:lang/>
    </w:rPr>
  </w:style>
  <w:style w:type="paragraph" w:styleId="Bunntekst">
    <w:name w:val="footer"/>
    <w:basedOn w:val="Normal"/>
    <w:qFormat/>
    <w:pPr>
      <w:tabs>
        <w:tab w:val="center" w:pos="4536"/>
        <w:tab w:val="right" w:pos="9072"/>
      </w:tabs>
    </w:pPr>
  </w:style>
  <w:style w:type="character" w:customStyle="1" w:styleId="BunntekstTegn">
    <w:name w:val="Bunntekst Tegn"/>
    <w:rPr>
      <w:noProof/>
      <w:w w:val="100"/>
      <w:position w:val="-1"/>
      <w:sz w:val="22"/>
      <w:szCs w:val="22"/>
      <w:effect w:val="none"/>
      <w:vertAlign w:val="baseline"/>
      <w:cs w:val="0"/>
      <w:em w:val="none"/>
      <w:lang/>
    </w:rPr>
  </w:style>
  <w:style w:type="paragraph" w:customStyle="1" w:styleId="Stil1">
    <w:name w:val="Stil1"/>
    <w:basedOn w:val="Normal"/>
    <w:pPr>
      <w:jc w:val="center"/>
    </w:pPr>
    <w:rPr>
      <w:sz w:val="72"/>
      <w:szCs w:val="72"/>
    </w:rPr>
  </w:style>
  <w:style w:type="character" w:customStyle="1" w:styleId="Overskrift1Tegn">
    <w:name w:val="Overskrift 1 Tegn"/>
    <w:rPr>
      <w:rFonts w:ascii="Calibri Light" w:eastAsia="SimSun" w:hAnsi="Calibri Light" w:cs="Times New Roman"/>
      <w:color w:val="2E74B5"/>
      <w:w w:val="100"/>
      <w:position w:val="-1"/>
      <w:sz w:val="40"/>
      <w:szCs w:val="40"/>
      <w:effect w:val="none"/>
      <w:vertAlign w:val="baseline"/>
      <w:cs w:val="0"/>
      <w:em w:val="none"/>
    </w:rPr>
  </w:style>
  <w:style w:type="character" w:customStyle="1" w:styleId="Stil1Tegn">
    <w:name w:val="Stil1 Tegn"/>
    <w:rPr>
      <w:noProof/>
      <w:w w:val="100"/>
      <w:position w:val="-1"/>
      <w:sz w:val="72"/>
      <w:szCs w:val="72"/>
      <w:effect w:val="none"/>
      <w:vertAlign w:val="baseline"/>
      <w:cs w:val="0"/>
      <w:em w:val="none"/>
      <w:lang/>
    </w:rPr>
  </w:style>
  <w:style w:type="character" w:customStyle="1" w:styleId="Overskrift2Tegn">
    <w:name w:val="Overskrift 2 Tegn"/>
    <w:rPr>
      <w:rFonts w:ascii="Calibri Light" w:eastAsia="SimSun" w:hAnsi="Calibri Light" w:cs="Times New Roman"/>
      <w:w w:val="100"/>
      <w:position w:val="-1"/>
      <w:sz w:val="32"/>
      <w:szCs w:val="32"/>
      <w:effect w:val="none"/>
      <w:vertAlign w:val="baseline"/>
      <w:cs w:val="0"/>
      <w:em w:val="none"/>
    </w:rPr>
  </w:style>
  <w:style w:type="character" w:customStyle="1" w:styleId="Overskrift3Tegn">
    <w:name w:val="Overskrift 3 Tegn"/>
    <w:rPr>
      <w:rFonts w:ascii="Calibri Light" w:eastAsia="SimSun" w:hAnsi="Calibri Light" w:cs="Times New Roman"/>
      <w:w w:val="100"/>
      <w:position w:val="-1"/>
      <w:sz w:val="32"/>
      <w:szCs w:val="32"/>
      <w:effect w:val="none"/>
      <w:vertAlign w:val="baseline"/>
      <w:cs w:val="0"/>
      <w:em w:val="none"/>
    </w:rPr>
  </w:style>
  <w:style w:type="character" w:customStyle="1" w:styleId="Overskrift4Tegn">
    <w:name w:val="Overskrift 4 Tegn"/>
    <w:rPr>
      <w:rFonts w:ascii="Calibri Light" w:eastAsia="SimSun" w:hAnsi="Calibri Light" w:cs="Times New Roman"/>
      <w:i/>
      <w:iCs/>
      <w:w w:val="100"/>
      <w:position w:val="-1"/>
      <w:sz w:val="30"/>
      <w:szCs w:val="30"/>
      <w:effect w:val="none"/>
      <w:vertAlign w:val="baseline"/>
      <w:cs w:val="0"/>
      <w:em w:val="none"/>
    </w:rPr>
  </w:style>
  <w:style w:type="character" w:customStyle="1" w:styleId="Overskrift5Tegn">
    <w:name w:val="Overskrift 5 Tegn"/>
    <w:rPr>
      <w:rFonts w:ascii="Calibri Light" w:eastAsia="SimSun" w:hAnsi="Calibri Light" w:cs="Times New Roman"/>
      <w:w w:val="100"/>
      <w:position w:val="-1"/>
      <w:sz w:val="28"/>
      <w:szCs w:val="28"/>
      <w:effect w:val="none"/>
      <w:vertAlign w:val="baseline"/>
      <w:cs w:val="0"/>
      <w:em w:val="none"/>
    </w:rPr>
  </w:style>
  <w:style w:type="character" w:customStyle="1" w:styleId="Overskrift6Tegn">
    <w:name w:val="Overskrift 6 Tegn"/>
    <w:rPr>
      <w:rFonts w:ascii="Calibri Light" w:eastAsia="SimSun" w:hAnsi="Calibri Light" w:cs="Times New Roman"/>
      <w:i/>
      <w:iCs/>
      <w:w w:val="100"/>
      <w:position w:val="-1"/>
      <w:sz w:val="26"/>
      <w:szCs w:val="26"/>
      <w:effect w:val="none"/>
      <w:vertAlign w:val="baseline"/>
      <w:cs w:val="0"/>
      <w:em w:val="none"/>
    </w:rPr>
  </w:style>
  <w:style w:type="character" w:customStyle="1" w:styleId="Overskrift7Tegn">
    <w:name w:val="Overskrift 7 Tegn"/>
    <w:rPr>
      <w:rFonts w:ascii="Calibri Light" w:eastAsia="SimSun" w:hAnsi="Calibri Light" w:cs="Times New Roman"/>
      <w:w w:val="100"/>
      <w:position w:val="-1"/>
      <w:sz w:val="24"/>
      <w:szCs w:val="24"/>
      <w:effect w:val="none"/>
      <w:vertAlign w:val="baseline"/>
      <w:cs w:val="0"/>
      <w:em w:val="none"/>
    </w:rPr>
  </w:style>
  <w:style w:type="character" w:customStyle="1" w:styleId="Overskrift8Tegn">
    <w:name w:val="Overskrift 8 Tegn"/>
    <w:rPr>
      <w:rFonts w:ascii="Calibri Light" w:eastAsia="SimSun" w:hAnsi="Calibri Light" w:cs="Times New Roman"/>
      <w:i/>
      <w:iCs/>
      <w:w w:val="100"/>
      <w:position w:val="-1"/>
      <w:sz w:val="22"/>
      <w:szCs w:val="22"/>
      <w:effect w:val="none"/>
      <w:vertAlign w:val="baseline"/>
      <w:cs w:val="0"/>
      <w:em w:val="none"/>
    </w:rPr>
  </w:style>
  <w:style w:type="character" w:customStyle="1" w:styleId="Overskrift9Tegn">
    <w:name w:val="Overskrift 9 Tegn"/>
    <w:rPr>
      <w:b/>
      <w:bCs/>
      <w:i/>
      <w:iCs/>
      <w:w w:val="100"/>
      <w:position w:val="-1"/>
      <w:effect w:val="none"/>
      <w:vertAlign w:val="baseline"/>
      <w:cs w:val="0"/>
      <w:em w:val="none"/>
    </w:rPr>
  </w:style>
  <w:style w:type="paragraph" w:styleId="Bildetekst">
    <w:name w:val="caption"/>
    <w:basedOn w:val="Normal"/>
    <w:next w:val="Normal"/>
    <w:qFormat/>
    <w:pPr>
      <w:spacing w:line="240" w:lineRule="auto"/>
    </w:pPr>
    <w:rPr>
      <w:b/>
      <w:bCs/>
      <w:color w:val="404040"/>
      <w:sz w:val="16"/>
      <w:szCs w:val="16"/>
    </w:rPr>
  </w:style>
  <w:style w:type="character" w:customStyle="1" w:styleId="TittelTegn">
    <w:name w:val="Tittel Tegn"/>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dertittelTegn">
    <w:name w:val="Undertittel Tegn"/>
    <w:rPr>
      <w:color w:val="44546A"/>
      <w:w w:val="100"/>
      <w:position w:val="-1"/>
      <w:sz w:val="28"/>
      <w:szCs w:val="28"/>
      <w:effect w:val="none"/>
      <w:vertAlign w:val="baseline"/>
      <w:cs w:val="0"/>
      <w:em w:val="none"/>
    </w:rPr>
  </w:style>
  <w:style w:type="character" w:styleId="Sterk">
    <w:name w:val="Strong"/>
    <w:rPr>
      <w:b/>
      <w:bCs/>
      <w:w w:val="100"/>
      <w:position w:val="-1"/>
      <w:effect w:val="none"/>
      <w:vertAlign w:val="baseline"/>
      <w:cs w:val="0"/>
      <w:em w:val="none"/>
    </w:rPr>
  </w:style>
  <w:style w:type="character" w:styleId="Utheving">
    <w:name w:val="Emphasis"/>
    <w:rPr>
      <w:i/>
      <w:iCs/>
      <w:color w:val="000000"/>
      <w:w w:val="100"/>
      <w:position w:val="-1"/>
      <w:effect w:val="none"/>
      <w:vertAlign w:val="baseline"/>
      <w:cs w:val="0"/>
      <w:em w:val="none"/>
    </w:rPr>
  </w:style>
  <w:style w:type="paragraph" w:styleId="Ingenmellomrom">
    <w:name w:val="No Spacing"/>
    <w:pPr>
      <w:suppressAutoHyphens/>
      <w:spacing w:line="1" w:lineRule="atLeast"/>
      <w:ind w:leftChars="-1" w:left="-1" w:hangingChars="1" w:hanging="1"/>
      <w:textDirection w:val="btLr"/>
      <w:textAlignment w:val="top"/>
      <w:outlineLvl w:val="0"/>
    </w:pPr>
    <w:rPr>
      <w:position w:val="-1"/>
    </w:rPr>
  </w:style>
  <w:style w:type="paragraph" w:styleId="Sitat">
    <w:name w:val="Quote"/>
    <w:basedOn w:val="Normal"/>
    <w:next w:val="Normal"/>
    <w:pPr>
      <w:spacing w:before="160"/>
      <w:ind w:left="720" w:right="720"/>
      <w:jc w:val="center"/>
    </w:pPr>
    <w:rPr>
      <w:i/>
      <w:iCs/>
      <w:color w:val="7B7B7B"/>
      <w:sz w:val="24"/>
      <w:szCs w:val="24"/>
    </w:rPr>
  </w:style>
  <w:style w:type="character" w:customStyle="1" w:styleId="SitatTegn">
    <w:name w:val="Sitat Tegn"/>
    <w:rPr>
      <w:i/>
      <w:iCs/>
      <w:color w:val="7B7B7B"/>
      <w:w w:val="100"/>
      <w:position w:val="-1"/>
      <w:sz w:val="24"/>
      <w:szCs w:val="24"/>
      <w:effect w:val="none"/>
      <w:vertAlign w:val="baseline"/>
      <w:cs w:val="0"/>
      <w:em w:val="none"/>
    </w:rPr>
  </w:style>
  <w:style w:type="paragraph" w:styleId="Sterktsitat">
    <w:name w:val="Intense Quote"/>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SterktsitatTegn">
    <w:name w:val="Sterkt sitat Tegn"/>
    <w:rPr>
      <w:rFonts w:ascii="Calibri Light" w:eastAsia="SimSun" w:hAnsi="Calibri Light" w:cs="Times New Roman"/>
      <w:caps/>
      <w:color w:val="2E74B5"/>
      <w:w w:val="100"/>
      <w:position w:val="-1"/>
      <w:sz w:val="28"/>
      <w:szCs w:val="28"/>
      <w:effect w:val="none"/>
      <w:vertAlign w:val="baseline"/>
      <w:cs w:val="0"/>
      <w:em w:val="none"/>
    </w:rPr>
  </w:style>
  <w:style w:type="character" w:styleId="Svakutheving">
    <w:name w:val="Subtle Emphasis"/>
    <w:rPr>
      <w:i/>
      <w:iCs/>
      <w:color w:val="595959"/>
      <w:w w:val="100"/>
      <w:position w:val="-1"/>
      <w:effect w:val="none"/>
      <w:vertAlign w:val="baseline"/>
      <w:cs w:val="0"/>
      <w:em w:val="none"/>
    </w:rPr>
  </w:style>
  <w:style w:type="character" w:styleId="Sterkutheving">
    <w:name w:val="Intense Emphasis"/>
    <w:rPr>
      <w:b/>
      <w:bCs/>
      <w:i/>
      <w:iCs/>
      <w:color w:val="auto"/>
      <w:w w:val="100"/>
      <w:position w:val="-1"/>
      <w:effect w:val="none"/>
      <w:vertAlign w:val="baseline"/>
      <w:cs w:val="0"/>
      <w:em w:val="none"/>
    </w:rPr>
  </w:style>
  <w:style w:type="character" w:styleId="Svakreferanse">
    <w:name w:val="Subtle Reference"/>
    <w:rPr>
      <w:smallCaps/>
      <w:color w:val="404040"/>
      <w:spacing w:val="0"/>
      <w:w w:val="100"/>
      <w:position w:val="-1"/>
      <w:u w:val="single" w:color="7F7F7F"/>
      <w:effect w:val="none"/>
      <w:vertAlign w:val="baseline"/>
      <w:cs w:val="0"/>
      <w:em w:val="none"/>
    </w:rPr>
  </w:style>
  <w:style w:type="character" w:styleId="Sterkreferanse">
    <w:name w:val="Intense Reference"/>
    <w:rPr>
      <w:b/>
      <w:bCs/>
      <w:smallCaps/>
      <w:color w:val="auto"/>
      <w:spacing w:val="0"/>
      <w:w w:val="100"/>
      <w:position w:val="-1"/>
      <w:u w:val="single"/>
      <w:effect w:val="none"/>
      <w:vertAlign w:val="baseline"/>
      <w:cs w:val="0"/>
      <w:em w:val="none"/>
    </w:rPr>
  </w:style>
  <w:style w:type="character" w:styleId="Boktittel">
    <w:name w:val="Book Title"/>
    <w:rPr>
      <w:b/>
      <w:bCs/>
      <w:smallCaps/>
      <w:spacing w:val="0"/>
      <w:w w:val="100"/>
      <w:position w:val="-1"/>
      <w:effect w:val="none"/>
      <w:vertAlign w:val="baseline"/>
      <w:cs w:val="0"/>
      <w:em w:val="none"/>
    </w:rPr>
  </w:style>
  <w:style w:type="paragraph" w:styleId="Overskriftforinnholdsfortegnelse">
    <w:name w:val="TOC Heading"/>
    <w:basedOn w:val="Overskrift1"/>
    <w:next w:val="Normal"/>
    <w:qFormat/>
    <w:pPr>
      <w:outlineLvl w:val="9"/>
    </w:pPr>
  </w:style>
  <w:style w:type="table" w:styleId="Tabellrutenett">
    <w:name w:val="Table Grid"/>
    <w:basedOn w:val="Vanligtabel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pPr>
      <w:suppressAutoHyphens/>
      <w:spacing w:line="1" w:lineRule="atLeast"/>
      <w:ind w:leftChars="-1" w:left="-1" w:hangingChars="1" w:hanging="1"/>
      <w:textDirection w:val="btLr"/>
      <w:textAlignment w:val="top"/>
      <w:outlineLvl w:val="0"/>
    </w:pPr>
    <w:rPr>
      <w:rFonts w:ascii="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pPr>
      <w:ind w:left="708"/>
    </w:pPr>
  </w:style>
  <w:style w:type="table" w:customStyle="1" w:styleId="Tabellrutenett2">
    <w:name w:val="Tabellrutenett2"/>
    <w:basedOn w:val="Vanligtabell"/>
    <w:next w:val="Tabellrutenett"/>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tO1YR6g43B7gTzlZMiGm+O3WA==">CgMxLjAyCGguZ2pkZ3hzMgloLjMwajB6bGw4AHIhMS13X2F4aS1PYzNiU1doWFM2T2tzRHQ4dFg3ejB3LTJL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1907</Words>
  <Characters>10113</Characters>
  <Application>Microsoft Office Word</Application>
  <DocSecurity>0</DocSecurity>
  <Lines>84</Lines>
  <Paragraphs>23</Paragraphs>
  <ScaleCrop>false</ScaleCrop>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st_ryprut</dc:creator>
  <cp:lastModifiedBy>Monica Helgøy</cp:lastModifiedBy>
  <cp:revision>2</cp:revision>
  <dcterms:created xsi:type="dcterms:W3CDTF">2023-08-17T08:01:00Z</dcterms:created>
  <dcterms:modified xsi:type="dcterms:W3CDTF">2023-08-17T08:01:00Z</dcterms:modified>
</cp:coreProperties>
</file>